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E35B1" w14:textId="77777777" w:rsidR="005235E6" w:rsidRPr="005235E6" w:rsidRDefault="005235E6" w:rsidP="005737BC">
      <w:pPr>
        <w:jc w:val="center"/>
        <w:rPr>
          <w:b/>
          <w:bCs/>
          <w:sz w:val="32"/>
          <w:szCs w:val="32"/>
        </w:rPr>
      </w:pPr>
      <w:r w:rsidRPr="005235E6">
        <w:rPr>
          <w:b/>
          <w:bCs/>
          <w:sz w:val="32"/>
          <w:szCs w:val="32"/>
        </w:rPr>
        <w:t>Conditions générales de vente</w:t>
      </w:r>
    </w:p>
    <w:p w14:paraId="7F792986" w14:textId="77777777" w:rsidR="005737BC" w:rsidRDefault="005737BC" w:rsidP="005235E6">
      <w:pPr>
        <w:rPr>
          <w:b/>
          <w:bCs/>
        </w:rPr>
      </w:pPr>
    </w:p>
    <w:p w14:paraId="45BEAC87" w14:textId="72B406E3" w:rsidR="005235E6" w:rsidRPr="005235E6" w:rsidRDefault="005235E6" w:rsidP="005235E6">
      <w:r w:rsidRPr="005235E6">
        <w:rPr>
          <w:b/>
          <w:bCs/>
        </w:rPr>
        <w:t>Champ d’application</w:t>
      </w:r>
      <w:r w:rsidRPr="005235E6">
        <w:t> </w:t>
      </w:r>
    </w:p>
    <w:p w14:paraId="3EEDA02B" w14:textId="09D6FE19" w:rsidR="005235E6" w:rsidRPr="005235E6" w:rsidRDefault="005235E6" w:rsidP="005235E6">
      <w:r w:rsidRPr="005235E6">
        <w:t xml:space="preserve">Les présentes Conditions Générales de Vente s'appliquent, sans restriction ni réserve à l'ensemble des ventes conclues par la société </w:t>
      </w:r>
      <w:r w:rsidR="00F8253B">
        <w:t>E-MUVI EI</w:t>
      </w:r>
      <w:r w:rsidRPr="005235E6">
        <w:t xml:space="preserve">, </w:t>
      </w:r>
      <w:r w:rsidR="00F8253B">
        <w:t>Entreprise individuelle</w:t>
      </w:r>
      <w:r w:rsidRPr="005235E6">
        <w:t xml:space="preserve">, inscrite au Registre du Commerce et des Sociétés de Meaux sous le numéro  </w:t>
      </w:r>
      <w:r w:rsidR="00F8253B">
        <w:t>533 878 104</w:t>
      </w:r>
      <w:r w:rsidRPr="005235E6">
        <w:t>, dont le siège social est situé au </w:t>
      </w:r>
      <w:r w:rsidR="00F8253B">
        <w:t>2 avenue de la Noue Guimante – Bât 8</w:t>
      </w:r>
      <w:r w:rsidRPr="005235E6">
        <w:t xml:space="preserve">, 77400 </w:t>
      </w:r>
      <w:r w:rsidR="00F8253B">
        <w:t>SAINT THIBAULT DES VIGNES</w:t>
      </w:r>
      <w:r w:rsidRPr="005235E6">
        <w:t> (« ci-après dénommée le « Vendeur ») auprès d'acheteurs non professionnels qui déclarent avoir la pleine capacité juridique (ci-après dénommés « Les Clients ou le « Client ») , désirant acquérir les produits et services proposés à la vente par le Vendeur (« Les Produits ou le « Produit ») sur le site internet</w:t>
      </w:r>
    </w:p>
    <w:p w14:paraId="3D266564" w14:textId="6D45A5CB" w:rsidR="005235E6" w:rsidRPr="005235E6" w:rsidRDefault="007B69FE" w:rsidP="005235E6">
      <w:hyperlink r:id="rId5" w:history="1">
        <w:r w:rsidR="005235E6" w:rsidRPr="007B69FE">
          <w:rPr>
            <w:rStyle w:val="Lienhypertexte"/>
          </w:rPr>
          <w:t>https://</w:t>
        </w:r>
        <w:r w:rsidR="00F8253B" w:rsidRPr="007B69FE">
          <w:rPr>
            <w:rStyle w:val="Lienhypertexte"/>
          </w:rPr>
          <w:t>www.e-muvi.fr</w:t>
        </w:r>
      </w:hyperlink>
      <w:r w:rsidR="005235E6" w:rsidRPr="005235E6">
        <w:t> (ci -après dénommé le « Site »). Elles précisent notamment les conditions de commande, de paiement, de livraison et de gestion des éventuels retours des Produits commandés par les Clients.</w:t>
      </w:r>
    </w:p>
    <w:p w14:paraId="050C8A05" w14:textId="77777777" w:rsidR="005235E6" w:rsidRPr="005235E6" w:rsidRDefault="005235E6" w:rsidP="005235E6">
      <w:r w:rsidRPr="005235E6">
        <w:t>Les présentes Conditions Générales, révisables à tout moment, s’appliquent à l’ensemble des ventes de produits et de prestations de services du Vendeur, les mentions additionnelles existant sur tout autre document, prospectus ou catalogue n’ayant qu’une valeur indicative.</w:t>
      </w:r>
    </w:p>
    <w:p w14:paraId="4D178961" w14:textId="77777777" w:rsidR="005235E6" w:rsidRPr="005235E6" w:rsidRDefault="005235E6" w:rsidP="005235E6">
      <w:r w:rsidRPr="005235E6">
        <w:t>Toute commande d'un Produit proposé sur le Site suppose la consultation et l'acceptation expresse des présentes Conditions Générales de Vente, sans toutefois que cette acceptation soit conditionnée par une signature manuscrite de la part du Client. Conformément aux dispositions des articles 1316 à 1316-4 du Code civil, complétées par le Décret n° 2001-272 du 30 mars 2001, pris pour l'application de l'article 1316-4 du code civil et relatif à la signature électronique, il est rappelé que la validation du bon de commande telle que précisée à l'article 3 ci-après, constitue une signature électronique qui a, entre les Parties, la même valeur qu'une signature manuscrite et vaut preuve de l'intégralité de la commande et de l'exigibilité des sommes dues en exécution de ladite commande.</w:t>
      </w:r>
    </w:p>
    <w:p w14:paraId="1AFE247C" w14:textId="77777777" w:rsidR="005235E6" w:rsidRPr="005235E6" w:rsidRDefault="005235E6" w:rsidP="005235E6">
      <w:r w:rsidRPr="005235E6">
        <w:t>Le Vendeur se réserve le droit de modifier les présentes Conditions Générales de Vente. Toute nouvelle version, de celles-ci sera signalée au Client sur le Site et il lui appartiendra d’en prendre connaissance.</w:t>
      </w:r>
    </w:p>
    <w:p w14:paraId="22CA5F26" w14:textId="77777777" w:rsidR="005235E6" w:rsidRDefault="005235E6" w:rsidP="005235E6">
      <w:r w:rsidRPr="005235E6">
        <w:t>La version en ligne sur le Site prévaudra sur toute autre version des présentes Conditions Générales à l’exception des modifications qui seraient intervenues postérieurement à une commande conformément au droit commun. </w:t>
      </w:r>
    </w:p>
    <w:p w14:paraId="031C1685" w14:textId="77777777" w:rsidR="00F8253B" w:rsidRDefault="00F8253B" w:rsidP="005235E6"/>
    <w:p w14:paraId="650062E0" w14:textId="77777777" w:rsidR="00F8253B" w:rsidRDefault="00F8253B" w:rsidP="005235E6"/>
    <w:p w14:paraId="46733DB3" w14:textId="77777777" w:rsidR="00B538ED" w:rsidRDefault="00B538ED" w:rsidP="00D47B99">
      <w:pPr>
        <w:rPr>
          <w:b/>
          <w:bCs/>
        </w:rPr>
      </w:pPr>
    </w:p>
    <w:p w14:paraId="76097DD2" w14:textId="77777777" w:rsidR="00B538ED" w:rsidRDefault="00B538ED" w:rsidP="00D47B99">
      <w:pPr>
        <w:rPr>
          <w:b/>
          <w:bCs/>
        </w:rPr>
      </w:pPr>
    </w:p>
    <w:p w14:paraId="48B0EDD3" w14:textId="05FDD60E" w:rsidR="005235E6" w:rsidRPr="005235E6" w:rsidRDefault="00D47B99" w:rsidP="00D47B99">
      <w:r>
        <w:rPr>
          <w:b/>
          <w:bCs/>
        </w:rPr>
        <w:lastRenderedPageBreak/>
        <w:t xml:space="preserve">1 - </w:t>
      </w:r>
      <w:r w:rsidR="005235E6" w:rsidRPr="005235E6">
        <w:rPr>
          <w:b/>
          <w:bCs/>
        </w:rPr>
        <w:t>Produits</w:t>
      </w:r>
      <w:r w:rsidR="005235E6" w:rsidRPr="005235E6">
        <w:t> </w:t>
      </w:r>
    </w:p>
    <w:p w14:paraId="46A09A42" w14:textId="6D402941" w:rsidR="005235E6" w:rsidRPr="005235E6" w:rsidRDefault="005235E6" w:rsidP="005235E6">
      <w:r w:rsidRPr="005235E6">
        <w:rPr>
          <w:b/>
          <w:bCs/>
        </w:rPr>
        <w:t>1.1</w:t>
      </w:r>
      <w:r w:rsidR="00D47B99">
        <w:rPr>
          <w:b/>
          <w:bCs/>
        </w:rPr>
        <w:t xml:space="preserve"> - </w:t>
      </w:r>
      <w:r w:rsidRPr="005235E6">
        <w:rPr>
          <w:b/>
          <w:bCs/>
        </w:rPr>
        <w:t>Description des produits</w:t>
      </w:r>
    </w:p>
    <w:p w14:paraId="1A4AB151" w14:textId="77777777" w:rsidR="005235E6" w:rsidRPr="005235E6" w:rsidRDefault="005235E6" w:rsidP="005235E6">
      <w:r w:rsidRPr="005235E6">
        <w:t>Le Vendeur présente sur le Site les Produits ainsi que leurs descriptifs détaillés contenus dans les fiches Produits offrant au Client la possibilité de connaître avant la prise de commande définitive, les caractéristiques essentielles des Produits qu’il souhaite acheter et ce conformément aux dispositions de l’article L 111-1 du Code de la consommation.</w:t>
      </w:r>
    </w:p>
    <w:p w14:paraId="3E813403" w14:textId="77777777" w:rsidR="005235E6" w:rsidRPr="005235E6" w:rsidRDefault="005235E6" w:rsidP="005235E6">
      <w:r w:rsidRPr="005235E6">
        <w:t>Le Vendeur fera ses meilleurs efforts pour que la couleur et le motif des Produits dont les photos sont affichées sur le Site soient fidèles aux Produits originaux.</w:t>
      </w:r>
    </w:p>
    <w:p w14:paraId="7DB52AC8" w14:textId="77777777" w:rsidR="005235E6" w:rsidRPr="005235E6" w:rsidRDefault="005235E6" w:rsidP="005235E6">
      <w:r w:rsidRPr="005235E6">
        <w:t>Toutefois, eu égard au mode de présentation des Produits sur le réseau internet, il est possible que l’impression perçue par le Client de la représentation photographique des produits ne corresponde pas avec exactitude au produit en lui-même.</w:t>
      </w:r>
    </w:p>
    <w:p w14:paraId="2A3736BD" w14:textId="77777777" w:rsidR="005235E6" w:rsidRPr="005235E6" w:rsidRDefault="005235E6" w:rsidP="005235E6">
      <w:r w:rsidRPr="005235E6">
        <w:t>En cas d’indisponibilité du Produit notamment de la couleur commandée par le Client, le Vendeur sera susceptible de proposer au Client un Produit de qualité et de prix équivalents.</w:t>
      </w:r>
    </w:p>
    <w:p w14:paraId="233BC2B5" w14:textId="77777777" w:rsidR="005235E6" w:rsidRPr="005235E6" w:rsidRDefault="005235E6" w:rsidP="005235E6">
      <w:r w:rsidRPr="005235E6">
        <w:t> </w:t>
      </w:r>
    </w:p>
    <w:p w14:paraId="46A96F9F" w14:textId="0A2896E5" w:rsidR="005235E6" w:rsidRPr="005235E6" w:rsidRDefault="005235E6" w:rsidP="005235E6">
      <w:r w:rsidRPr="005235E6">
        <w:rPr>
          <w:b/>
          <w:bCs/>
        </w:rPr>
        <w:t xml:space="preserve">1.2 </w:t>
      </w:r>
      <w:r w:rsidR="00D47B99">
        <w:rPr>
          <w:b/>
          <w:bCs/>
        </w:rPr>
        <w:t xml:space="preserve">- </w:t>
      </w:r>
      <w:r w:rsidRPr="005235E6">
        <w:rPr>
          <w:b/>
          <w:bCs/>
        </w:rPr>
        <w:t>Prix des Produits</w:t>
      </w:r>
    </w:p>
    <w:p w14:paraId="6D2C06BE" w14:textId="77777777" w:rsidR="005235E6" w:rsidRPr="005235E6" w:rsidRDefault="005235E6" w:rsidP="005235E6">
      <w:r w:rsidRPr="005235E6">
        <w:t>Les Produits sont fournis aux tarifs en vigueur figurant sur le Site lors de l’enregistrement de la commande par le Vendeur. Les prix sont exprimés en Euros, HT et TTC. Les prix sont soumis à la T.V.A. française et tout changement du taux légal de cette T.V.A. sera répercuté sur le prix des Produits présentés sur le Site, à la date stipulée par le décret d’application s’y référant.</w:t>
      </w:r>
    </w:p>
    <w:p w14:paraId="4D0B9B03" w14:textId="77777777" w:rsidR="005235E6" w:rsidRPr="005235E6" w:rsidRDefault="005235E6" w:rsidP="005235E6">
      <w:r w:rsidRPr="005235E6">
        <w:t>Les tarifs tiennent compte d’éventuelles réductions qui seraient consenties par le Vendeur sur le Site.</w:t>
      </w:r>
    </w:p>
    <w:p w14:paraId="5146A2D2" w14:textId="77777777" w:rsidR="005235E6" w:rsidRPr="005235E6" w:rsidRDefault="005235E6" w:rsidP="005235E6">
      <w:r w:rsidRPr="005235E6">
        <w:t> Ces tarifs sont fermes et non révisables pendant leur période de validité, telle qu’indiqué sur le Site, le Vendeur se réservant le droit, hors cette période de validité, de modifier les prix à tout moment. Ils ne comprennent pas les frais de traitement, d’expédition, de transport et de livraison, qui sont facturés en supplément, dans les conditions indiquées sur le Site et calculés préalablement à la passation de la commande.</w:t>
      </w:r>
    </w:p>
    <w:p w14:paraId="1DE13F3D" w14:textId="77777777" w:rsidR="005235E6" w:rsidRPr="005235E6" w:rsidRDefault="005235E6" w:rsidP="005235E6">
      <w:r w:rsidRPr="005235E6">
        <w:t> Le paiement demandé au Client correspond au montant total de l’achat, y compris ces frais.</w:t>
      </w:r>
    </w:p>
    <w:p w14:paraId="6543BEAE" w14:textId="77777777" w:rsidR="005235E6" w:rsidRPr="005235E6" w:rsidRDefault="005235E6" w:rsidP="005235E6">
      <w:r w:rsidRPr="005235E6">
        <w:t>D’éventuelles commandes spécifiques du Client peuvent être envisagées. Le cas échéant elles feront l’objet d’un devis préalablement accepté par celui-ci. Les devis établis par le Vendeur sont valables pour une durée de 30 jours, à compter de leur date d’établissement.</w:t>
      </w:r>
    </w:p>
    <w:p w14:paraId="72F709E6" w14:textId="77777777" w:rsidR="005235E6" w:rsidRPr="005235E6" w:rsidRDefault="005235E6" w:rsidP="005235E6">
      <w:r w:rsidRPr="005235E6">
        <w:t> Une facture est établie par le Vendeur et remise au Client lors de la livraison des Produits commandés.</w:t>
      </w:r>
    </w:p>
    <w:p w14:paraId="0A43C3F4" w14:textId="77777777" w:rsidR="005235E6" w:rsidRPr="005235E6" w:rsidRDefault="005235E6" w:rsidP="005235E6">
      <w:r w:rsidRPr="005235E6">
        <w:lastRenderedPageBreak/>
        <w:t> </w:t>
      </w:r>
    </w:p>
    <w:p w14:paraId="64C123CE" w14:textId="4DFEE7DB" w:rsidR="005235E6" w:rsidRDefault="005235E6" w:rsidP="00692B4B">
      <w:pPr>
        <w:spacing w:line="240" w:lineRule="auto"/>
      </w:pPr>
      <w:r w:rsidRPr="005235E6">
        <w:rPr>
          <w:b/>
          <w:bCs/>
        </w:rPr>
        <w:t>2 </w:t>
      </w:r>
      <w:r w:rsidR="00D47B99">
        <w:rPr>
          <w:b/>
          <w:bCs/>
        </w:rPr>
        <w:t xml:space="preserve">- </w:t>
      </w:r>
      <w:r w:rsidRPr="005235E6">
        <w:rPr>
          <w:b/>
          <w:bCs/>
        </w:rPr>
        <w:t>Commandes</w:t>
      </w:r>
      <w:r w:rsidRPr="005235E6">
        <w:t> </w:t>
      </w:r>
    </w:p>
    <w:p w14:paraId="60879091" w14:textId="0A7B64F1" w:rsidR="005235E6" w:rsidRPr="005235E6" w:rsidRDefault="005235E6" w:rsidP="00692B4B">
      <w:pPr>
        <w:spacing w:line="240" w:lineRule="auto"/>
      </w:pPr>
      <w:r w:rsidRPr="005235E6">
        <w:rPr>
          <w:b/>
          <w:bCs/>
        </w:rPr>
        <w:t xml:space="preserve">2.1 </w:t>
      </w:r>
      <w:r w:rsidR="00D47B99">
        <w:rPr>
          <w:b/>
          <w:bCs/>
        </w:rPr>
        <w:t xml:space="preserve">- </w:t>
      </w:r>
      <w:r w:rsidRPr="005235E6">
        <w:rPr>
          <w:b/>
          <w:bCs/>
        </w:rPr>
        <w:t>La commande d’un Produit sur le Site</w:t>
      </w:r>
    </w:p>
    <w:p w14:paraId="4BC1F8BF" w14:textId="77777777" w:rsidR="005235E6" w:rsidRPr="005235E6" w:rsidRDefault="005235E6" w:rsidP="005235E6">
      <w:r w:rsidRPr="005235E6">
        <w:t>En naviguant sur le Site, le Client a la possibilité de prendre librement connaissance des différents Produits proposés à la vente au jour de la consultation du Site.</w:t>
      </w:r>
    </w:p>
    <w:p w14:paraId="6B708AB4" w14:textId="77777777" w:rsidR="005235E6" w:rsidRPr="005235E6" w:rsidRDefault="005235E6" w:rsidP="005235E6">
      <w:r w:rsidRPr="005235E6">
        <w:t>Les informations contractuelles sont présentées en langue française et font l'objet d'une confirmation au plus tard au moment de la validation de la commande par le Client.</w:t>
      </w:r>
    </w:p>
    <w:p w14:paraId="57861AFE" w14:textId="77777777" w:rsidR="005235E6" w:rsidRPr="005235E6" w:rsidRDefault="005235E6" w:rsidP="005235E6">
      <w:r w:rsidRPr="005235E6">
        <w:t>Les offres de Produits sont valables tant qu'elles sont visibles sur le Site, dans la limite des stocks disponibles.</w:t>
      </w:r>
    </w:p>
    <w:p w14:paraId="4EC66900" w14:textId="16E82EF8" w:rsidR="005235E6" w:rsidRPr="005235E6" w:rsidRDefault="005235E6" w:rsidP="005235E6">
      <w:r w:rsidRPr="005235E6">
        <w:t xml:space="preserve">La vente ne sera considérée comme définitive qu'après l'envoi au Client de la confirmation de l'acceptation de la commande par le Vendeur par courrier </w:t>
      </w:r>
      <w:r w:rsidR="00F8253B" w:rsidRPr="005235E6">
        <w:t>électronique et</w:t>
      </w:r>
      <w:r w:rsidRPr="005235E6">
        <w:t xml:space="preserve"> après encaissement par celui-ci de l'intégralité du prix.</w:t>
      </w:r>
    </w:p>
    <w:p w14:paraId="2CB6FFF7" w14:textId="77777777" w:rsidR="005235E6" w:rsidRPr="005235E6" w:rsidRDefault="005235E6" w:rsidP="005235E6">
      <w:r w:rsidRPr="005235E6">
        <w:t>Il appartient au Client de vérifier l'exactitude de la commande et de signaler immédiatement toute erreur.</w:t>
      </w:r>
    </w:p>
    <w:p w14:paraId="03866DD7" w14:textId="77777777" w:rsidR="005235E6" w:rsidRPr="005235E6" w:rsidRDefault="005235E6" w:rsidP="005235E6">
      <w:r w:rsidRPr="005235E6">
        <w:t>Toute commande passée sur le Site constitue la formation d'un contrat conclu à distance entre le Client et le Vendeur.</w:t>
      </w:r>
    </w:p>
    <w:p w14:paraId="5730930B" w14:textId="77777777" w:rsidR="005235E6" w:rsidRDefault="005235E6" w:rsidP="00692B4B">
      <w:pPr>
        <w:spacing w:line="240" w:lineRule="auto"/>
      </w:pPr>
      <w:r w:rsidRPr="005235E6">
        <w:t>Le Vendeur se réserve le droit d'annuler ou de refuser toute commande d'un Client avec lequel il existerait un litige relatif au paiement d'une commande antérieure.</w:t>
      </w:r>
    </w:p>
    <w:p w14:paraId="63740704" w14:textId="77777777" w:rsidR="00692B4B" w:rsidRPr="005235E6" w:rsidRDefault="00692B4B" w:rsidP="00692B4B">
      <w:pPr>
        <w:spacing w:line="240" w:lineRule="auto"/>
      </w:pPr>
    </w:p>
    <w:p w14:paraId="7D85E0D6" w14:textId="2DB2CA9E" w:rsidR="005235E6" w:rsidRPr="005235E6" w:rsidRDefault="005235E6" w:rsidP="005235E6">
      <w:r w:rsidRPr="005235E6">
        <w:rPr>
          <w:b/>
          <w:bCs/>
        </w:rPr>
        <w:t xml:space="preserve">2.2 </w:t>
      </w:r>
      <w:r w:rsidR="00D47B99">
        <w:rPr>
          <w:b/>
          <w:bCs/>
        </w:rPr>
        <w:t xml:space="preserve">- </w:t>
      </w:r>
      <w:r w:rsidRPr="005235E6">
        <w:rPr>
          <w:b/>
          <w:bCs/>
        </w:rPr>
        <w:t>Processus et validation de la commande</w:t>
      </w:r>
    </w:p>
    <w:p w14:paraId="140F7BC3" w14:textId="77777777" w:rsidR="005235E6" w:rsidRPr="005235E6" w:rsidRDefault="005235E6" w:rsidP="005235E6">
      <w:r w:rsidRPr="005235E6">
        <w:t> Afin de commander l’un de ces Produits, le Client cliquera sur l’icône disposé à cet effet et figurant à côté de chaque descriptif des Produits.</w:t>
      </w:r>
    </w:p>
    <w:p w14:paraId="310BB1CC" w14:textId="7789161E" w:rsidR="005235E6" w:rsidRPr="005235E6" w:rsidRDefault="005235E6" w:rsidP="005235E6">
      <w:r w:rsidRPr="005235E6">
        <w:t>A tout moment</w:t>
      </w:r>
      <w:r w:rsidR="00D47B99">
        <w:t xml:space="preserve"> </w:t>
      </w:r>
      <w:r w:rsidRPr="005235E6">
        <w:t xml:space="preserve">de la navigation, le Client peut </w:t>
      </w:r>
      <w:r w:rsidR="00F8253B" w:rsidRPr="005235E6">
        <w:t>s’assurer des</w:t>
      </w:r>
      <w:r w:rsidRPr="005235E6">
        <w:t xml:space="preserve"> Produits choisis (nature, quantité, etc…) dans la rubrique « Mon panier ».</w:t>
      </w:r>
    </w:p>
    <w:p w14:paraId="28B09D4D" w14:textId="77777777" w:rsidR="005235E6" w:rsidRPr="005235E6" w:rsidRDefault="005235E6" w:rsidP="005235E6">
      <w:r w:rsidRPr="005235E6">
        <w:t>Le Client a la possibilité à tout moment du processus de la commande, à savoir jusqu’au paiement effectif de cette dernière dans les conditions prévues à l’article 3.3 ci-après de revenir sur cette commande afin de la compléter, modifier voire annuler.</w:t>
      </w:r>
    </w:p>
    <w:p w14:paraId="1A8F63AC" w14:textId="77777777" w:rsidR="005235E6" w:rsidRPr="005235E6" w:rsidRDefault="005235E6" w:rsidP="005235E6">
      <w:r w:rsidRPr="005235E6">
        <w:t>Une fois la sélection des Produits terminée, le Client sera invité par une nouvelle page internet à communiquer ses coordonnées en renseignant avec exactitude le formulaire mis à sa disposition.</w:t>
      </w:r>
    </w:p>
    <w:p w14:paraId="09EF8904" w14:textId="77777777" w:rsidR="005235E6" w:rsidRPr="005235E6" w:rsidRDefault="005235E6" w:rsidP="005235E6">
      <w:r w:rsidRPr="005235E6">
        <w:t>Une fois le formulaire complété, un récapitulatif de commande reprendra l’ensemble des informations relatives à cette commande, à savoir la nature, la quantité et le prix des Produits, le montant global de la commande y compris les frais de livraison, les coordonnées du Client, l’adresse de livraison et l’adresse de facturation.</w:t>
      </w:r>
    </w:p>
    <w:p w14:paraId="45681587" w14:textId="2A018162" w:rsidR="005235E6" w:rsidRPr="005235E6" w:rsidRDefault="005235E6" w:rsidP="005235E6">
      <w:r w:rsidRPr="005235E6">
        <w:t>Après avoir pris connaissance de l’état de sa commande, le Client sera invité</w:t>
      </w:r>
      <w:r w:rsidR="00D47B99">
        <w:t> </w:t>
      </w:r>
      <w:r w:rsidRPr="005235E6">
        <w:t>:</w:t>
      </w:r>
    </w:p>
    <w:p w14:paraId="450EA2ED" w14:textId="77777777" w:rsidR="005235E6" w:rsidRPr="005235E6" w:rsidRDefault="005235E6" w:rsidP="005235E6">
      <w:r w:rsidRPr="005235E6">
        <w:lastRenderedPageBreak/>
        <w:t>-Soit à cliquer sur le bouton « Commander » afin de procéder au paiement de sa commande,</w:t>
      </w:r>
    </w:p>
    <w:p w14:paraId="5D8D317E" w14:textId="77777777" w:rsidR="005235E6" w:rsidRPr="005235E6" w:rsidRDefault="005235E6" w:rsidP="005235E6">
      <w:r w:rsidRPr="005235E6">
        <w:t>-Soit à cliquer sur le bouton « Modifier votre panier » afin de modifier sa commande et/ou les informations relatives à ses coordonnées personnelles.</w:t>
      </w:r>
    </w:p>
    <w:p w14:paraId="0CB08EFC" w14:textId="77777777" w:rsidR="005235E6" w:rsidRPr="005235E6" w:rsidRDefault="005235E6" w:rsidP="005235E6">
      <w:r w:rsidRPr="005235E6">
        <w:t>En cliquant, sur le bouton « Commander », pendant le processus de commande, le Client devra obligatoirement dans un premier temps prendre connaissance des présentes Conditions Générales de Vente puis dans un second temps, cocher une case située en face du message « </w:t>
      </w:r>
      <w:r w:rsidRPr="005235E6">
        <w:rPr>
          <w:b/>
          <w:bCs/>
        </w:rPr>
        <w:t>J’ai lu et j’accepte les présentes Conditions Générales de Vente</w:t>
      </w:r>
      <w:r w:rsidRPr="005235E6">
        <w:t> ».</w:t>
      </w:r>
    </w:p>
    <w:p w14:paraId="6C6A15B6" w14:textId="77777777" w:rsidR="005235E6" w:rsidRPr="005235E6" w:rsidRDefault="005235E6" w:rsidP="005235E6">
      <w:r w:rsidRPr="005235E6">
        <w:t>Le Client devra alors procéder au paiement de sa commande.</w:t>
      </w:r>
    </w:p>
    <w:p w14:paraId="3CCFE1DA" w14:textId="77777777" w:rsidR="005235E6" w:rsidRPr="005235E6" w:rsidRDefault="005235E6" w:rsidP="005235E6">
      <w:r w:rsidRPr="005235E6">
        <w:t>Les données enregistrées sur le Site par le Vendeur constituent la preuve des transactions passées entre le Vendeur et le Client.</w:t>
      </w:r>
    </w:p>
    <w:p w14:paraId="0E18300E" w14:textId="77777777" w:rsidR="005235E6" w:rsidRPr="005235E6" w:rsidRDefault="005235E6" w:rsidP="005235E6">
      <w:r w:rsidRPr="005235E6">
        <w:t> </w:t>
      </w:r>
    </w:p>
    <w:p w14:paraId="50F843FB" w14:textId="16CD5D01" w:rsidR="005235E6" w:rsidRPr="005235E6" w:rsidRDefault="005235E6" w:rsidP="005235E6">
      <w:r w:rsidRPr="005235E6">
        <w:rPr>
          <w:b/>
          <w:bCs/>
        </w:rPr>
        <w:t xml:space="preserve">2.3 </w:t>
      </w:r>
      <w:r w:rsidR="00D47B99">
        <w:rPr>
          <w:b/>
          <w:bCs/>
        </w:rPr>
        <w:t>-</w:t>
      </w:r>
      <w:r w:rsidRPr="005235E6">
        <w:rPr>
          <w:b/>
          <w:bCs/>
        </w:rPr>
        <w:t> Le paiement du Produit et disponibilité des produits</w:t>
      </w:r>
    </w:p>
    <w:p w14:paraId="5F54C52E" w14:textId="401B8686" w:rsidR="005235E6" w:rsidRPr="005235E6" w:rsidRDefault="005235E6" w:rsidP="005235E6">
      <w:r w:rsidRPr="005235E6">
        <w:rPr>
          <w:b/>
          <w:bCs/>
        </w:rPr>
        <w:t>2.3.1</w:t>
      </w:r>
      <w:r w:rsidR="00D47B99">
        <w:rPr>
          <w:b/>
          <w:bCs/>
        </w:rPr>
        <w:t xml:space="preserve"> -</w:t>
      </w:r>
      <w:r w:rsidRPr="005235E6">
        <w:rPr>
          <w:b/>
          <w:bCs/>
        </w:rPr>
        <w:t xml:space="preserve"> Règlement</w:t>
      </w:r>
    </w:p>
    <w:p w14:paraId="521D5D1C" w14:textId="77777777" w:rsidR="005235E6" w:rsidRPr="005235E6" w:rsidRDefault="005235E6" w:rsidP="005235E6">
      <w:r w:rsidRPr="005235E6">
        <w:t>Le règlement de la commande se fait sur internet et doit être concomitant à celle-ci, selon les instructions données à cet effet lors du processus de validation de la commande. Le paiement se fera en euros exclusivement par carte bancaire (CB, Visa, Mastercard, American Express…) ou Paypal ou Prestataire de paiements en plusieurs fois ou virement bancaire à l’exclusion de tout autre mode de paiement.</w:t>
      </w:r>
    </w:p>
    <w:p w14:paraId="4B89EE7C" w14:textId="23F64101" w:rsidR="005235E6" w:rsidRPr="005235E6" w:rsidRDefault="005235E6" w:rsidP="005235E6">
      <w:r w:rsidRPr="005235E6">
        <w:t>Le Vendeur utilise l'outil de paiement proposé pour le paiement par CB comptant et en plusieurs fois</w:t>
      </w:r>
      <w:r w:rsidR="007B69FE">
        <w:t>.</w:t>
      </w:r>
    </w:p>
    <w:p w14:paraId="058EF9CB" w14:textId="77777777" w:rsidR="005235E6" w:rsidRPr="005235E6" w:rsidRDefault="005235E6" w:rsidP="005235E6">
      <w:r w:rsidRPr="005235E6">
        <w:t>Afin de procéder au paiement dû, le Client sera invité à fournir le numéro de carte bancaire, la date d’expiration de celle-ci accompagné le cas échéant du cryptogramme visuel. Les coordonnées bancaires du Client lui sont demandées à chaque commande dans la mesure où seule la banque choisie par le Vendeur pour la réalisation de la transaction financière demeure en possession des informations confidentielles. A cet effet, le Client garantit le Vendeur qu’il dispose des autorisations nécessaires pour utiliser le mode de paiement choisi au moment de la validation de la commande. En cas de refus bancaire, la commande sera automatiquement annulée et le Client prévenu.</w:t>
      </w:r>
    </w:p>
    <w:p w14:paraId="5911A60E" w14:textId="77777777" w:rsidR="005235E6" w:rsidRDefault="005235E6" w:rsidP="005235E6">
      <w:r w:rsidRPr="005235E6">
        <w:t>Une fois le paiement d’une commande exécuté, un récapitulatif imprimable et enregistrable de la commande du Client s’affichera et mentionnera notamment les références de la commande.</w:t>
      </w:r>
    </w:p>
    <w:p w14:paraId="787E125E" w14:textId="77777777" w:rsidR="0029498D" w:rsidRPr="005235E6" w:rsidRDefault="0029498D" w:rsidP="005235E6"/>
    <w:p w14:paraId="373F38F9" w14:textId="77777777" w:rsidR="005235E6" w:rsidRPr="005235E6" w:rsidRDefault="005235E6" w:rsidP="005235E6">
      <w:r w:rsidRPr="005235E6">
        <w:rPr>
          <w:b/>
          <w:bCs/>
        </w:rPr>
        <w:t>MENTIONS LÉGALES PAIEMENT EN PLUSIEURS FOIS</w:t>
      </w:r>
    </w:p>
    <w:p w14:paraId="0F797A35" w14:textId="0B48FFD5" w:rsidR="005235E6" w:rsidRPr="005235E6" w:rsidRDefault="005235E6" w:rsidP="005235E6">
      <w:r w:rsidRPr="005235E6">
        <w:t xml:space="preserve">Le paiement en </w:t>
      </w:r>
      <w:r w:rsidR="00631484">
        <w:t>plusieurs</w:t>
      </w:r>
      <w:r w:rsidRPr="005235E6">
        <w:t xml:space="preserve"> fois par carte bancaire est une solution de paiement qui vous permet d’échelonner le règlement de votre commande en 3 ou 4 échéances débitées sur le compte associé à votre carte bancaire selon la formule retenue. Les présentes </w:t>
      </w:r>
      <w:r w:rsidRPr="005235E6">
        <w:lastRenderedPageBreak/>
        <w:t>offres de paiement échelonné, de par leurs natures et leurs durées, ne sont pas soumis aux dispositions de l’article L.312-1 et suivants du Code de la consommation. Elles sont régies par les règles du droit commun des obligations. Les offres sont disponibles uniquement pour les personnes physiques majeures titulaires d’une carte bancaire valable au moins 3 mois après la date de conclusion de l’offre et dont les utilisations ne sont pas soumises à une demande d’autorisation préalable (notamment les cartes Visa Electron et Maestro</w:t>
      </w:r>
      <w:r w:rsidR="00631484" w:rsidRPr="005235E6">
        <w:t>). Vous</w:t>
      </w:r>
      <w:r w:rsidRPr="005235E6">
        <w:t xml:space="preserve"> bénéficiez d’un droit de rétractation de 14 jours à compter de la date d’acceptation du contrat de paiement échelonné.</w:t>
      </w:r>
    </w:p>
    <w:p w14:paraId="3D0D2B78" w14:textId="0A8B3EA3" w:rsidR="005235E6" w:rsidRPr="005235E6" w:rsidRDefault="005235E6" w:rsidP="005235E6"/>
    <w:p w14:paraId="3D4970FD" w14:textId="77F5EE84" w:rsidR="005235E6" w:rsidRPr="005235E6" w:rsidRDefault="005235E6" w:rsidP="005235E6">
      <w:r w:rsidRPr="005235E6">
        <w:rPr>
          <w:b/>
          <w:bCs/>
        </w:rPr>
        <w:t xml:space="preserve">2.3.2 </w:t>
      </w:r>
      <w:r w:rsidR="00D47B99">
        <w:rPr>
          <w:b/>
          <w:bCs/>
        </w:rPr>
        <w:t xml:space="preserve">- </w:t>
      </w:r>
      <w:r w:rsidRPr="005235E6">
        <w:rPr>
          <w:b/>
          <w:bCs/>
        </w:rPr>
        <w:t>Paiement sécurisé</w:t>
      </w:r>
    </w:p>
    <w:p w14:paraId="45805DF2" w14:textId="158D1DAE" w:rsidR="005235E6" w:rsidRPr="005235E6" w:rsidRDefault="005235E6" w:rsidP="005235E6">
      <w:r w:rsidRPr="005235E6">
        <w:t>Les informations en rapport avec votre commande font l’objet d’un traitement automatisé de données dont le responsable est </w:t>
      </w:r>
      <w:r w:rsidR="00631484">
        <w:t>Mollie</w:t>
      </w:r>
      <w:r w:rsidRPr="005235E6">
        <w:t>.</w:t>
      </w:r>
    </w:p>
    <w:p w14:paraId="68A0E40E" w14:textId="77777777" w:rsidR="005235E6" w:rsidRPr="005235E6" w:rsidRDefault="005235E6" w:rsidP="005235E6">
      <w:r w:rsidRPr="005235E6">
        <w:t> </w:t>
      </w:r>
    </w:p>
    <w:p w14:paraId="7F59D070" w14:textId="39E37A35" w:rsidR="005235E6" w:rsidRPr="005235E6" w:rsidRDefault="005235E6" w:rsidP="005235E6">
      <w:r w:rsidRPr="005235E6">
        <w:rPr>
          <w:b/>
          <w:bCs/>
        </w:rPr>
        <w:t xml:space="preserve">2.3.3 </w:t>
      </w:r>
      <w:r w:rsidR="00D47B99">
        <w:rPr>
          <w:b/>
          <w:bCs/>
        </w:rPr>
        <w:t xml:space="preserve">- </w:t>
      </w:r>
      <w:r w:rsidRPr="005235E6">
        <w:rPr>
          <w:b/>
          <w:bCs/>
        </w:rPr>
        <w:t>Confirmation de la commande</w:t>
      </w:r>
    </w:p>
    <w:p w14:paraId="339E5359" w14:textId="77777777" w:rsidR="005235E6" w:rsidRPr="005235E6" w:rsidRDefault="005235E6" w:rsidP="005235E6">
      <w:r w:rsidRPr="005235E6">
        <w:t>La commande sera considérée comme ferme et définitive qu’une fois confirmée par le Vendeur au Client.</w:t>
      </w:r>
    </w:p>
    <w:p w14:paraId="5BF03E25" w14:textId="77777777" w:rsidR="005235E6" w:rsidRPr="005235E6" w:rsidRDefault="005235E6" w:rsidP="005235E6">
      <w:r w:rsidRPr="005235E6">
        <w:t>Le Vendeur se réserve le droit de refuser toute commande ou toute livraison en cas de litige existant avec le Client notamment suite au non-respect par le Client des obligations souscrites aux termes des présentes Conditions Générales de Vente (notamment en cas d’incident de paiement) sans préjudice de tous dommages et intérêts que pourrait solliciter le Vendeur.</w:t>
      </w:r>
    </w:p>
    <w:p w14:paraId="2A8CEFDA" w14:textId="77777777" w:rsidR="005235E6" w:rsidRPr="005235E6" w:rsidRDefault="005235E6" w:rsidP="005235E6">
      <w:r w:rsidRPr="005235E6">
        <w:t>Une fois le paiement de la commande effectué par le Client, la confirmation du Vendeur intervient dans les meilleurs délais par courrier électronique.</w:t>
      </w:r>
    </w:p>
    <w:p w14:paraId="7BDA52F0" w14:textId="77777777" w:rsidR="005235E6" w:rsidRPr="005235E6" w:rsidRDefault="005235E6" w:rsidP="005235E6">
      <w:r w:rsidRPr="005235E6">
        <w:t>Ce courriel de confirmation de la commande envoyé par le Vendeur comportera les informations suivantes :</w:t>
      </w:r>
    </w:p>
    <w:p w14:paraId="01ACABBD" w14:textId="79516DBD" w:rsidR="005235E6" w:rsidRPr="005235E6" w:rsidRDefault="005235E6" w:rsidP="005235E6">
      <w:r w:rsidRPr="005235E6">
        <w:t>.</w:t>
      </w:r>
      <w:r w:rsidR="00631484">
        <w:t xml:space="preserve"> </w:t>
      </w:r>
      <w:r w:rsidR="00CC7D50" w:rsidRPr="005235E6">
        <w:t>Le</w:t>
      </w:r>
      <w:r w:rsidRPr="005235E6">
        <w:t xml:space="preserve"> numéro et le récapitulatif  de la commande,</w:t>
      </w:r>
    </w:p>
    <w:p w14:paraId="58453086" w14:textId="4929989F" w:rsidR="005235E6" w:rsidRPr="005235E6" w:rsidRDefault="005235E6" w:rsidP="005235E6">
      <w:r w:rsidRPr="005235E6">
        <w:t>.</w:t>
      </w:r>
      <w:r w:rsidR="00631484">
        <w:t xml:space="preserve"> </w:t>
      </w:r>
      <w:r w:rsidR="00CC7D50" w:rsidRPr="005235E6">
        <w:t>Le</w:t>
      </w:r>
      <w:r w:rsidRPr="005235E6">
        <w:t xml:space="preserve"> montant total de la commande,</w:t>
      </w:r>
    </w:p>
    <w:p w14:paraId="71636DBB" w14:textId="7710C19B" w:rsidR="005235E6" w:rsidRPr="005235E6" w:rsidRDefault="005235E6" w:rsidP="005235E6">
      <w:r w:rsidRPr="005235E6">
        <w:t>.</w:t>
      </w:r>
      <w:r w:rsidR="00631484">
        <w:t xml:space="preserve"> </w:t>
      </w:r>
      <w:r w:rsidR="00CC7D50" w:rsidRPr="005235E6">
        <w:t>Les</w:t>
      </w:r>
      <w:r w:rsidRPr="005235E6">
        <w:t xml:space="preserve"> frais de port,</w:t>
      </w:r>
    </w:p>
    <w:p w14:paraId="0E7582BE" w14:textId="63B91E93" w:rsidR="005235E6" w:rsidRPr="005235E6" w:rsidRDefault="005235E6" w:rsidP="005235E6">
      <w:r w:rsidRPr="005235E6">
        <w:t>.</w:t>
      </w:r>
      <w:r w:rsidR="00631484">
        <w:t xml:space="preserve"> </w:t>
      </w:r>
      <w:r w:rsidR="00CC7D50">
        <w:t>L</w:t>
      </w:r>
      <w:r w:rsidRPr="005235E6">
        <w:t>a confirmation du paiement,</w:t>
      </w:r>
    </w:p>
    <w:p w14:paraId="4D256467" w14:textId="32396660" w:rsidR="005235E6" w:rsidRPr="005235E6" w:rsidRDefault="005235E6" w:rsidP="005235E6">
      <w:r w:rsidRPr="005235E6">
        <w:t>.</w:t>
      </w:r>
      <w:r w:rsidR="00631484">
        <w:t xml:space="preserve"> </w:t>
      </w:r>
      <w:r w:rsidR="00CC7D50" w:rsidRPr="005235E6">
        <w:t>Les</w:t>
      </w:r>
      <w:r w:rsidRPr="005235E6">
        <w:t xml:space="preserve"> conditions et modalités d’exercice du droit de rétractation conformément aux articles L 221-18 et suivants du Code de la consommation,</w:t>
      </w:r>
    </w:p>
    <w:p w14:paraId="2E8991CB" w14:textId="7E9507EC" w:rsidR="005235E6" w:rsidRPr="005235E6" w:rsidRDefault="005235E6" w:rsidP="005235E6">
      <w:r w:rsidRPr="005235E6">
        <w:t>.</w:t>
      </w:r>
      <w:r w:rsidR="00631484">
        <w:t xml:space="preserve"> </w:t>
      </w:r>
      <w:r w:rsidR="00CC7D50" w:rsidRPr="005235E6">
        <w:t>Les</w:t>
      </w:r>
      <w:r w:rsidRPr="005235E6">
        <w:t xml:space="preserve"> modalités afférentes à la livraison des Produits commandés (dont notamment le délai de livraison).</w:t>
      </w:r>
    </w:p>
    <w:p w14:paraId="6EAAF26F" w14:textId="77777777" w:rsidR="005235E6" w:rsidRPr="005235E6" w:rsidRDefault="005235E6" w:rsidP="005235E6">
      <w:r w:rsidRPr="005235E6">
        <w:t> </w:t>
      </w:r>
    </w:p>
    <w:p w14:paraId="054C5687" w14:textId="77777777" w:rsidR="00B538ED" w:rsidRDefault="00B538ED" w:rsidP="005235E6">
      <w:pPr>
        <w:rPr>
          <w:b/>
          <w:bCs/>
        </w:rPr>
      </w:pPr>
    </w:p>
    <w:p w14:paraId="080F5989" w14:textId="77777777" w:rsidR="00B538ED" w:rsidRDefault="00B538ED" w:rsidP="005235E6">
      <w:pPr>
        <w:rPr>
          <w:b/>
          <w:bCs/>
        </w:rPr>
      </w:pPr>
    </w:p>
    <w:p w14:paraId="2F23766D" w14:textId="5CA02DF1" w:rsidR="005235E6" w:rsidRPr="005235E6" w:rsidRDefault="005235E6" w:rsidP="005235E6">
      <w:r w:rsidRPr="005235E6">
        <w:rPr>
          <w:b/>
          <w:bCs/>
        </w:rPr>
        <w:lastRenderedPageBreak/>
        <w:t xml:space="preserve">2.3.4 </w:t>
      </w:r>
      <w:r w:rsidR="00D47B99">
        <w:rPr>
          <w:b/>
          <w:bCs/>
        </w:rPr>
        <w:t xml:space="preserve">- </w:t>
      </w:r>
      <w:r w:rsidRPr="005235E6">
        <w:rPr>
          <w:b/>
          <w:bCs/>
        </w:rPr>
        <w:t>Disponibilité des Produits</w:t>
      </w:r>
    </w:p>
    <w:p w14:paraId="7E82EEDD" w14:textId="77777777" w:rsidR="005235E6" w:rsidRPr="005235E6" w:rsidRDefault="005235E6" w:rsidP="005235E6">
      <w:r w:rsidRPr="005235E6">
        <w:t>Les Produits proposés à la vente par le Vendeur sont ceux qui figurent sur le Site au jour de la consultation du Site par le Client et dans la limite des stocks disponibles.</w:t>
      </w:r>
    </w:p>
    <w:p w14:paraId="00128821" w14:textId="77777777" w:rsidR="005235E6" w:rsidRPr="005235E6" w:rsidRDefault="005235E6" w:rsidP="005235E6">
      <w:r w:rsidRPr="005235E6">
        <w:t> En cas d’indisponibilité d’un Produit, le Vendeur informera le Client au plus tôt par courrier électronique. La commande sera automatiquement annulée et aucun débit bancaire ne sera effectué.</w:t>
      </w:r>
    </w:p>
    <w:p w14:paraId="61FD0692" w14:textId="41C6B040" w:rsidR="005235E6" w:rsidRPr="005235E6" w:rsidRDefault="005235E6" w:rsidP="005235E6">
      <w:r w:rsidRPr="005235E6">
        <w:t xml:space="preserve">Il est expressément indiqué que le Vendeur n’a pas vocation dans le cadre des présentes Conditions Générales de Vente à vendre les Produits sur le Site en quantités importantes. </w:t>
      </w:r>
      <w:r w:rsidR="00631484" w:rsidRPr="005235E6">
        <w:t>En conséquence</w:t>
      </w:r>
      <w:r w:rsidRPr="005235E6">
        <w:t>, le Vendeur se réserve le droit de refuser les commandes d'un même Produit en quantité importante et ce dès 3 Produits identiques.</w:t>
      </w:r>
    </w:p>
    <w:p w14:paraId="42F1EBCD" w14:textId="77777777" w:rsidR="005235E6" w:rsidRPr="005235E6" w:rsidRDefault="005235E6" w:rsidP="005235E6">
      <w:r w:rsidRPr="005235E6">
        <w:t> </w:t>
      </w:r>
    </w:p>
    <w:p w14:paraId="55EFFA01" w14:textId="23694C03" w:rsidR="005235E6" w:rsidRPr="005235E6" w:rsidRDefault="00D47B99" w:rsidP="00D47B99">
      <w:r>
        <w:rPr>
          <w:b/>
          <w:bCs/>
        </w:rPr>
        <w:t xml:space="preserve">3 – </w:t>
      </w:r>
      <w:r w:rsidR="005235E6" w:rsidRPr="005235E6">
        <w:rPr>
          <w:b/>
          <w:bCs/>
        </w:rPr>
        <w:t>Livraison</w:t>
      </w:r>
      <w:r>
        <w:rPr>
          <w:b/>
          <w:bCs/>
        </w:rPr>
        <w:t xml:space="preserve"> </w:t>
      </w:r>
      <w:r w:rsidR="005235E6" w:rsidRPr="005235E6">
        <w:rPr>
          <w:b/>
          <w:bCs/>
        </w:rPr>
        <w:t>- Réception</w:t>
      </w:r>
    </w:p>
    <w:p w14:paraId="06F91002" w14:textId="4FEA8E39" w:rsidR="005235E6" w:rsidRPr="005235E6" w:rsidRDefault="005235E6" w:rsidP="005235E6">
      <w:r w:rsidRPr="005235E6">
        <w:rPr>
          <w:b/>
          <w:bCs/>
        </w:rPr>
        <w:t> 3.1 </w:t>
      </w:r>
      <w:r w:rsidR="00D47B99">
        <w:rPr>
          <w:b/>
          <w:bCs/>
        </w:rPr>
        <w:t xml:space="preserve">- </w:t>
      </w:r>
      <w:r w:rsidRPr="005235E6">
        <w:rPr>
          <w:b/>
          <w:bCs/>
        </w:rPr>
        <w:t>Livraison</w:t>
      </w:r>
    </w:p>
    <w:p w14:paraId="1BE7C9C3" w14:textId="77777777" w:rsidR="005235E6" w:rsidRPr="005235E6" w:rsidRDefault="005235E6" w:rsidP="005235E6">
      <w:r w:rsidRPr="005235E6">
        <w:rPr>
          <w:b/>
          <w:bCs/>
        </w:rPr>
        <w:t>Le Vendeur conserve la propriété des Produits jusqu’au complet paiement du prix de la commande (frais de port inclus).</w:t>
      </w:r>
    </w:p>
    <w:p w14:paraId="2633F7B0" w14:textId="77777777" w:rsidR="005235E6" w:rsidRPr="005235E6" w:rsidRDefault="005235E6" w:rsidP="005235E6">
      <w:r w:rsidRPr="005235E6">
        <w:t>Les Produits commandés par le Client seront livrés dans le délai d'expédition indiqué sur la page de validation de la commande auquel s'ajoute le délai de traitement et d'acheminement à l'adresse indiquée par le Client lors de sa commande sur le Site.</w:t>
      </w:r>
    </w:p>
    <w:p w14:paraId="32B1D71B" w14:textId="77777777" w:rsidR="005235E6" w:rsidRPr="005235E6" w:rsidRDefault="005235E6" w:rsidP="005235E6">
      <w:r w:rsidRPr="005235E6">
        <w:t>La livraison est disponible en France métropolitaine et la CEE.</w:t>
      </w:r>
    </w:p>
    <w:p w14:paraId="6B95FB2D" w14:textId="77777777" w:rsidR="005235E6" w:rsidRPr="005235E6" w:rsidRDefault="005235E6" w:rsidP="005235E6">
      <w:r w:rsidRPr="005235E6">
        <w:t>La livraison est constituée par le transfert au Client de la possession physique ou du contrôle du Produit.</w:t>
      </w:r>
    </w:p>
    <w:p w14:paraId="73D1DB6A" w14:textId="77777777" w:rsidR="005235E6" w:rsidRPr="005235E6" w:rsidRDefault="005235E6" w:rsidP="005235E6">
      <w:r w:rsidRPr="005235E6">
        <w:t>Sauf cas particulier ou indisponibilité d'un ou plusieurs Produits, les Produits commandés seront livrés en une seule fois.</w:t>
      </w:r>
    </w:p>
    <w:p w14:paraId="54DB6B44" w14:textId="77777777" w:rsidR="005235E6" w:rsidRPr="005235E6" w:rsidRDefault="005235E6" w:rsidP="005235E6">
      <w:r w:rsidRPr="005235E6">
        <w:t>Le Vendeur s'engage à faire ses meilleurs efforts pour livrer les produits commandés par le Client dans les délais ci-dessus précisés. Toutefois, ces délais sont communiqués à titre indicatif.</w:t>
      </w:r>
    </w:p>
    <w:p w14:paraId="00AEEFFD" w14:textId="6CD376AE" w:rsidR="005235E6" w:rsidRPr="005235E6" w:rsidRDefault="005235E6" w:rsidP="005235E6">
      <w:r w:rsidRPr="005235E6">
        <w:t xml:space="preserve">Toutefois, si les Produits commandés n'ont pas été livrés dans un délai de trente (30) </w:t>
      </w:r>
      <w:r w:rsidR="00631484" w:rsidRPr="005235E6">
        <w:t>jours après</w:t>
      </w:r>
      <w:r w:rsidRPr="005235E6">
        <w:t xml:space="preserve"> la date indicative de livraison, pour toute autre cause que la force majeure ou le fait du Client, la vente pourra être résolue à la demande écrite du Client dans les conditions prévues aux articles L 216- 2, L 216-3, L241-4 du Code de la consommation. Les sommes versées par le Client lui seront alors restituées au plus tard dans les quatorze jours qui suivent la date de dénonciation du contrat, à l'exclusion de toute indemnisation ou retenue.</w:t>
      </w:r>
    </w:p>
    <w:p w14:paraId="5239800C" w14:textId="77777777" w:rsidR="005235E6" w:rsidRPr="005235E6" w:rsidRDefault="005235E6" w:rsidP="005235E6">
      <w:r w:rsidRPr="005235E6">
        <w:t> En cas de livraison par un transporteur indépendant, les livraisons sont assurées par ledit transporteur à l'adresse mentionnée par le Client lors de la commande et à laquelle le transporteur pourra facilement accéder.</w:t>
      </w:r>
    </w:p>
    <w:p w14:paraId="02F21C9D" w14:textId="77777777" w:rsidR="005235E6" w:rsidRPr="005235E6" w:rsidRDefault="005235E6" w:rsidP="005235E6">
      <w:r w:rsidRPr="005235E6">
        <w:lastRenderedPageBreak/>
        <w:t>En cas de demande particulière du Client concernant les conditions d'emballage ou de transport des produits commandés, dûment acceptées par écrit par le Vendeur, les coûts qui y sont liés feront l'objet d'une facturation spécifique complémentaire, sur devis préalablement accepté par écrit par le Client.</w:t>
      </w:r>
    </w:p>
    <w:p w14:paraId="1D406038" w14:textId="77777777" w:rsidR="005235E6" w:rsidRPr="005235E6" w:rsidRDefault="005235E6" w:rsidP="005235E6">
      <w:r w:rsidRPr="005235E6">
        <w:t> </w:t>
      </w:r>
    </w:p>
    <w:p w14:paraId="49B80C21" w14:textId="26918A15" w:rsidR="005235E6" w:rsidRPr="005235E6" w:rsidRDefault="005235E6" w:rsidP="005235E6">
      <w:r w:rsidRPr="005235E6">
        <w:rPr>
          <w:b/>
          <w:bCs/>
        </w:rPr>
        <w:t xml:space="preserve">3.2 </w:t>
      </w:r>
      <w:r w:rsidR="00D47B99">
        <w:rPr>
          <w:b/>
          <w:bCs/>
        </w:rPr>
        <w:t xml:space="preserve">- </w:t>
      </w:r>
      <w:r w:rsidRPr="005235E6">
        <w:rPr>
          <w:b/>
          <w:bCs/>
        </w:rPr>
        <w:t>Réception des Produits par le Client</w:t>
      </w:r>
    </w:p>
    <w:p w14:paraId="34B618EB" w14:textId="77777777" w:rsidR="005235E6" w:rsidRPr="005235E6" w:rsidRDefault="005235E6" w:rsidP="005235E6">
      <w:r w:rsidRPr="005235E6">
        <w:t>Chaque livraison est réputée effectuée dès mise à disposition des produits auprès du Client par le transporteur, matérialisé par le système de contrôle utilisé par ledit transporteur.</w:t>
      </w:r>
    </w:p>
    <w:p w14:paraId="48E6BB6C" w14:textId="77777777" w:rsidR="005235E6" w:rsidRPr="005235E6" w:rsidRDefault="005235E6" w:rsidP="005235E6">
      <w:r w:rsidRPr="005235E6">
        <w:t>Il appartient au Client de vérifier immédiatement au moment de la réception des Produits la conformité et l’intégrité des Produits expédiés.</w:t>
      </w:r>
    </w:p>
    <w:p w14:paraId="56B10615" w14:textId="77777777" w:rsidR="005235E6" w:rsidRPr="005235E6" w:rsidRDefault="005235E6" w:rsidP="005235E6">
      <w:r w:rsidRPr="005235E6">
        <w:t>Sans préjudice des délais dont dispose le Client au titre de son droit de rétractation tel que précisé à l’article 5 ci-dessous, il appartient au destinataire de vérifier les expéditions à l’arrivée et de faire auprès du transporteur toutes réserves et réclamations qui apparaitraient justifiées en cas de retard, casse ou manquant.</w:t>
      </w:r>
    </w:p>
    <w:p w14:paraId="60434A63" w14:textId="77777777" w:rsidR="005235E6" w:rsidRPr="005235E6" w:rsidRDefault="005235E6" w:rsidP="005235E6">
      <w:r w:rsidRPr="005235E6">
        <w:t>Le Client devra émettre des réserves complètes et précises conformément à l’article L 133-3 du Code de commerce, toute réserve doit être confirmée par lettre recommandée avec avis de réception au transporteur dans les trois (3) jours qui suivent la réception.</w:t>
      </w:r>
    </w:p>
    <w:p w14:paraId="1089B459" w14:textId="77777777" w:rsidR="005235E6" w:rsidRPr="005235E6" w:rsidRDefault="005235E6" w:rsidP="005235E6">
      <w:r w:rsidRPr="005235E6">
        <w:t>Toute réserve de ce type devra également être notifiée au Vendeur dont les coordonnées figurent sur le Site dans le même délai et dans la même forme. Une copie de la réclamation au transporteur devra être jointe. </w:t>
      </w:r>
    </w:p>
    <w:p w14:paraId="0DD881E4" w14:textId="77777777" w:rsidR="005235E6" w:rsidRPr="005235E6" w:rsidRDefault="005235E6" w:rsidP="005235E6">
      <w:r w:rsidRPr="005235E6">
        <w:t> </w:t>
      </w:r>
    </w:p>
    <w:p w14:paraId="45FBCD36" w14:textId="7089F8E2" w:rsidR="005235E6" w:rsidRPr="005235E6" w:rsidRDefault="00D47B99" w:rsidP="00D47B99">
      <w:r>
        <w:rPr>
          <w:b/>
          <w:bCs/>
        </w:rPr>
        <w:t xml:space="preserve">4 - </w:t>
      </w:r>
      <w:r w:rsidR="005235E6" w:rsidRPr="005235E6">
        <w:rPr>
          <w:b/>
          <w:bCs/>
        </w:rPr>
        <w:t>Droit de rétraction du Client</w:t>
      </w:r>
    </w:p>
    <w:p w14:paraId="67FC7219" w14:textId="398B011C" w:rsidR="005235E6" w:rsidRPr="005235E6" w:rsidRDefault="005235E6" w:rsidP="005235E6">
      <w:r w:rsidRPr="005235E6">
        <w:rPr>
          <w:b/>
          <w:bCs/>
        </w:rPr>
        <w:t>4.1</w:t>
      </w:r>
      <w:r w:rsidR="00D47B99">
        <w:rPr>
          <w:b/>
          <w:bCs/>
        </w:rPr>
        <w:t xml:space="preserve"> - </w:t>
      </w:r>
      <w:r w:rsidRPr="005235E6">
        <w:rPr>
          <w:b/>
          <w:bCs/>
        </w:rPr>
        <w:t>Principe</w:t>
      </w:r>
    </w:p>
    <w:p w14:paraId="5AB20EFC" w14:textId="77777777" w:rsidR="005235E6" w:rsidRPr="005235E6" w:rsidRDefault="005235E6" w:rsidP="005235E6">
      <w:r w:rsidRPr="005235E6">
        <w:t>Conformément aux dispositions légales en vigueur, le Client dispose d'un délai de quatorze (14) jours à compter de la réception du Produit pour exercer son droit de rétractation auprès du Vendeur, sans avoir à justifier de motifs ni à payer de pénalité, à fin d'échange ou de remboursement, à condition que les Produits soient retournés dans leur emballage d'origine et en parfait état dans les quatorze (14) jours suivant la notification au Vendeur de la décision de rétractation du Client.</w:t>
      </w:r>
    </w:p>
    <w:p w14:paraId="7BF5B495" w14:textId="77777777" w:rsidR="005235E6" w:rsidRPr="005235E6" w:rsidRDefault="005235E6" w:rsidP="005235E6">
      <w:r w:rsidRPr="005235E6">
        <w:t>Les retours sont à effectuer dans leur état d'origine et complets (emballage, accessoires, notice...) permettant leur re-commercialisation à l'état neuf, accompagnés de la facture d'achat.</w:t>
      </w:r>
    </w:p>
    <w:p w14:paraId="1C1DAC92" w14:textId="77777777" w:rsidR="005235E6" w:rsidRPr="005235E6" w:rsidRDefault="005235E6" w:rsidP="005235E6">
      <w:r w:rsidRPr="005235E6">
        <w:t>Les produits endommagés, salis ou incomplets ne sont pas repris.</w:t>
      </w:r>
    </w:p>
    <w:p w14:paraId="39721B01" w14:textId="37C0EE4A" w:rsidR="005235E6" w:rsidRPr="005235E6" w:rsidRDefault="005235E6" w:rsidP="005235E6">
      <w:r w:rsidRPr="005235E6">
        <w:t>Le droit de rétractation peut être exercé par retour de mail</w:t>
      </w:r>
      <w:r w:rsidR="00631484">
        <w:t xml:space="preserve"> à</w:t>
      </w:r>
      <w:r w:rsidRPr="005235E6">
        <w:t> </w:t>
      </w:r>
      <w:r w:rsidR="00631484">
        <w:t>contact@e-muvi.fr</w:t>
      </w:r>
      <w:r w:rsidRPr="005235E6">
        <w:t> , auquel cas un accusé de réception sur un support durable sera communiqué au Client par le Vendeur, ou de toute autre déclaration, dénuée d'ambiguïté, exprimant la volonté de se rétracter.</w:t>
      </w:r>
    </w:p>
    <w:p w14:paraId="6982D784" w14:textId="77777777" w:rsidR="005235E6" w:rsidRPr="005235E6" w:rsidRDefault="005235E6" w:rsidP="005235E6">
      <w:r w:rsidRPr="005235E6">
        <w:lastRenderedPageBreak/>
        <w:t>En cas d'exercice du droit de rétractation dans le délai susvisé, seul le prix du ou des Produit (s) acheté(s) et les frais de livraison sont remboursés ; les frais de retour restant à la charge du Client.</w:t>
      </w:r>
    </w:p>
    <w:p w14:paraId="5B92E135" w14:textId="77777777" w:rsidR="005235E6" w:rsidRPr="005235E6" w:rsidRDefault="005235E6" w:rsidP="005235E6">
      <w:r w:rsidRPr="005235E6">
        <w:t>L'échange (sous réserve de disponibilité) ou le remboursement sera effectué dans un délai de trente (30) jours à compter de la réception, par le Vendeur, des Produits retournés par le Client dans les conditions prévues au présent article.</w:t>
      </w:r>
    </w:p>
    <w:p w14:paraId="2CD68A91" w14:textId="77777777" w:rsidR="005235E6" w:rsidRPr="005235E6" w:rsidRDefault="005235E6" w:rsidP="005235E6">
      <w:r w:rsidRPr="005235E6">
        <w:t> </w:t>
      </w:r>
    </w:p>
    <w:p w14:paraId="3D8EAE20" w14:textId="7A15FE3D" w:rsidR="005235E6" w:rsidRPr="005235E6" w:rsidRDefault="005235E6" w:rsidP="005235E6">
      <w:r w:rsidRPr="005235E6">
        <w:rPr>
          <w:b/>
          <w:bCs/>
        </w:rPr>
        <w:t>4.2 </w:t>
      </w:r>
      <w:r w:rsidR="00D47B99">
        <w:rPr>
          <w:b/>
          <w:bCs/>
        </w:rPr>
        <w:t xml:space="preserve">- </w:t>
      </w:r>
      <w:r w:rsidRPr="005235E6">
        <w:rPr>
          <w:b/>
          <w:bCs/>
        </w:rPr>
        <w:t>Exception au droit de rétractation</w:t>
      </w:r>
    </w:p>
    <w:p w14:paraId="25BAC61D" w14:textId="77777777" w:rsidR="005235E6" w:rsidRPr="005235E6" w:rsidRDefault="005235E6" w:rsidP="005235E6">
      <w:r w:rsidRPr="005235E6">
        <w:t>Conformément aux dispositions de l’article L221-28 du Code de la consommation le droit de rétractation ne peut être exercé pour les contrats de fourniture de biens qui ont été descellés par le consommateur après la livraison et qui ne peuvent être renvoyés pour des raisons d'hygiène ou de protection de la santé.</w:t>
      </w:r>
    </w:p>
    <w:p w14:paraId="7A12264A" w14:textId="77777777" w:rsidR="00B538ED" w:rsidRDefault="00B538ED" w:rsidP="005235E6">
      <w:pPr>
        <w:rPr>
          <w:b/>
          <w:bCs/>
        </w:rPr>
      </w:pPr>
    </w:p>
    <w:p w14:paraId="094EFAC4" w14:textId="745EF60C" w:rsidR="005235E6" w:rsidRPr="005235E6" w:rsidRDefault="005235E6" w:rsidP="005235E6">
      <w:r w:rsidRPr="005235E6">
        <w:rPr>
          <w:b/>
          <w:bCs/>
        </w:rPr>
        <w:t>5</w:t>
      </w:r>
      <w:r w:rsidRPr="005235E6">
        <w:t> </w:t>
      </w:r>
      <w:r w:rsidR="00D47B99">
        <w:t xml:space="preserve">- </w:t>
      </w:r>
      <w:r w:rsidRPr="005235E6">
        <w:rPr>
          <w:b/>
          <w:bCs/>
        </w:rPr>
        <w:t>Garantie et Conformité</w:t>
      </w:r>
      <w:r w:rsidRPr="005235E6">
        <w:t> </w:t>
      </w:r>
    </w:p>
    <w:p w14:paraId="35F6D578" w14:textId="77777777" w:rsidR="005235E6" w:rsidRPr="005235E6" w:rsidRDefault="005235E6" w:rsidP="005235E6">
      <w:r w:rsidRPr="005235E6">
        <w:t>Le Vendeur garantit que les Produits sont conformes à l’usage qui en est attendu et ne présentent pas de défaut ou de vices cachés les rendant impropres à leur usage normal.</w:t>
      </w:r>
    </w:p>
    <w:p w14:paraId="59683322" w14:textId="77777777" w:rsidR="005235E6" w:rsidRPr="005235E6" w:rsidRDefault="005235E6" w:rsidP="005235E6">
      <w:r w:rsidRPr="005235E6">
        <w:t>Les Produits fournis par le Vendeur bénéficient de plein droit et sans paiement complémentaire, indépendamment du droit de rétractation, conformément aux dispositions légales :</w:t>
      </w:r>
    </w:p>
    <w:p w14:paraId="0D7E97B1" w14:textId="77777777" w:rsidR="005235E6" w:rsidRPr="005235E6" w:rsidRDefault="005235E6" w:rsidP="005235E6">
      <w:r w:rsidRPr="005235E6">
        <w:t>-  de la garantie légale de conformité, pour les Produits apparemment défectueux, abîmés ou endommagés ou ne correspondant pas à la commande,</w:t>
      </w:r>
    </w:p>
    <w:p w14:paraId="001C3ADA" w14:textId="51A5B5D7" w:rsidR="005235E6" w:rsidRPr="005235E6" w:rsidRDefault="005235E6" w:rsidP="005235E6">
      <w:r w:rsidRPr="005235E6">
        <w:t>-  de la garantie légale contre les vices cachés provenant d'un défaut de matière, de conception ou de fabrication affectant les produits livrés et les rendant impropres à l'utilisation,</w:t>
      </w:r>
      <w:r w:rsidR="00631484">
        <w:t xml:space="preserve"> </w:t>
      </w:r>
      <w:r w:rsidRPr="005235E6">
        <w:t>dans les conditions et selon les modalités définies en annexe aux présentes Conditions Générales de Vente (Garantie de Conformité / Garantie des Vices Cachés).</w:t>
      </w:r>
    </w:p>
    <w:p w14:paraId="560A6415" w14:textId="3C79CD84" w:rsidR="005235E6" w:rsidRPr="005235E6" w:rsidRDefault="005235E6" w:rsidP="005235E6">
      <w:r w:rsidRPr="005235E6">
        <w:t>Afin de faire valoir ses droits, le Client devra informer le Vendeur, par écrit, de la non-conformité des Produits dans un délai maximum de trente (30) jours à compter de la livraison des Produits ou l'existence des vices cachés dans un délai maximum de trente (30) jours à compter de leur découverte.</w:t>
      </w:r>
    </w:p>
    <w:p w14:paraId="67AE5DE2" w14:textId="77777777" w:rsidR="005235E6" w:rsidRPr="005235E6" w:rsidRDefault="005235E6" w:rsidP="005235E6">
      <w:r w:rsidRPr="005235E6">
        <w:t>Le Vendeur remboursera, remplacera ou fera réparer les Produits ou pièces sous garantie jugés non conformes ou défectueux.</w:t>
      </w:r>
    </w:p>
    <w:p w14:paraId="275490AD" w14:textId="77777777" w:rsidR="005235E6" w:rsidRPr="005235E6" w:rsidRDefault="005235E6" w:rsidP="005235E6">
      <w:r w:rsidRPr="005235E6">
        <w:t>Les frais d'envoi seront à la charge du client et les frais de retour seront à la charge du vendeur.</w:t>
      </w:r>
    </w:p>
    <w:p w14:paraId="723F1410" w14:textId="27CE195F" w:rsidR="005235E6" w:rsidRPr="005235E6" w:rsidRDefault="005235E6" w:rsidP="005235E6">
      <w:r w:rsidRPr="005235E6">
        <w:t>Les remboursements des Produits jugés non conformes ou défectueux seront effectués dans les meilleurs délais et au plus tard dans les trente (30) jours suivant la constatation par le Vendeur du défaut de conformité ou du vice caché.</w:t>
      </w:r>
    </w:p>
    <w:p w14:paraId="78F19422" w14:textId="77777777" w:rsidR="005235E6" w:rsidRPr="005235E6" w:rsidRDefault="005235E6" w:rsidP="005235E6">
      <w:r w:rsidRPr="005235E6">
        <w:lastRenderedPageBreak/>
        <w:t>Le remboursement s'effectuera par crédit sur le compte bancaire du Client ou par chèque bancaire adressé au Client.</w:t>
      </w:r>
    </w:p>
    <w:p w14:paraId="66CCD2F6" w14:textId="77777777" w:rsidR="005235E6" w:rsidRPr="005235E6" w:rsidRDefault="005235E6" w:rsidP="005235E6">
      <w:r w:rsidRPr="005235E6">
        <w:t>La responsabilité du Vendeur ne saurait être engagée dans les cas suivants :</w:t>
      </w:r>
    </w:p>
    <w:p w14:paraId="5AC615E3" w14:textId="77777777" w:rsidR="005235E6" w:rsidRPr="005235E6" w:rsidRDefault="005235E6" w:rsidP="005235E6">
      <w:r w:rsidRPr="005235E6">
        <w:t>-  non-respect de la législation du pays dans lequel les produits sont livrés, qu'il appartient au Client de vérifier,</w:t>
      </w:r>
    </w:p>
    <w:p w14:paraId="7C427C3A" w14:textId="77777777" w:rsidR="005235E6" w:rsidRPr="005235E6" w:rsidRDefault="005235E6" w:rsidP="005235E6">
      <w:r w:rsidRPr="005235E6">
        <w:t>-  en cas de mauvaise utilisation, d'utilisation à des fins professionnelles, négligence ou défaut d'entretien de la part du Client, d’oxydation, comme en cas d'usure normale du Produit, d'accident ou de force majeure.</w:t>
      </w:r>
    </w:p>
    <w:p w14:paraId="1DA4CA50" w14:textId="77777777" w:rsidR="005235E6" w:rsidRPr="005235E6" w:rsidRDefault="005235E6" w:rsidP="005235E6">
      <w:r w:rsidRPr="005235E6">
        <w:t>La garantie du Vendeur est, en tout état de cause, limitée au remplacement ou au remboursement des Produits non conformes ou affectés d'un vice.</w:t>
      </w:r>
    </w:p>
    <w:p w14:paraId="55F221AC" w14:textId="77777777" w:rsidR="005235E6" w:rsidRPr="005235E6" w:rsidRDefault="005235E6" w:rsidP="005235E6">
      <w:r w:rsidRPr="005235E6">
        <w:rPr>
          <w:b/>
          <w:bCs/>
        </w:rPr>
        <w:t> </w:t>
      </w:r>
    </w:p>
    <w:p w14:paraId="4502AFAE" w14:textId="305F6776" w:rsidR="005235E6" w:rsidRPr="005235E6" w:rsidRDefault="005235E6" w:rsidP="005235E6">
      <w:r w:rsidRPr="005235E6">
        <w:rPr>
          <w:b/>
          <w:bCs/>
        </w:rPr>
        <w:t>6</w:t>
      </w:r>
      <w:r w:rsidRPr="005235E6">
        <w:t> </w:t>
      </w:r>
      <w:r w:rsidR="00D47B99">
        <w:t xml:space="preserve">- </w:t>
      </w:r>
      <w:r w:rsidRPr="005235E6">
        <w:rPr>
          <w:b/>
          <w:bCs/>
        </w:rPr>
        <w:t>Transfert de propriété - Transfert des risques</w:t>
      </w:r>
      <w:r w:rsidRPr="005235E6">
        <w:t> </w:t>
      </w:r>
    </w:p>
    <w:p w14:paraId="131A8B24" w14:textId="40A73552" w:rsidR="005235E6" w:rsidRPr="005235E6" w:rsidRDefault="005235E6" w:rsidP="005235E6">
      <w:r w:rsidRPr="005235E6">
        <w:rPr>
          <w:b/>
          <w:bCs/>
        </w:rPr>
        <w:t>6.1</w:t>
      </w:r>
      <w:r w:rsidR="00D47B99">
        <w:rPr>
          <w:b/>
          <w:bCs/>
        </w:rPr>
        <w:t xml:space="preserve"> -</w:t>
      </w:r>
      <w:r w:rsidRPr="005235E6">
        <w:rPr>
          <w:b/>
          <w:bCs/>
        </w:rPr>
        <w:t> Transfert de propriété – réserve de propriété du Vendeur</w:t>
      </w:r>
    </w:p>
    <w:p w14:paraId="7194E7E5" w14:textId="0B7C8620" w:rsidR="005235E6" w:rsidRPr="005235E6" w:rsidRDefault="005235E6" w:rsidP="005235E6">
      <w:r w:rsidRPr="005235E6">
        <w:t> Le transfert de propriété de nos produits est suspendu jusqu’à complet paiement du prix de ceux-ci par le client, en principal et accessoires, même en cas d’octroi de délai de paiement. Toute clause contraire, notamment insérée dans des conditions générales d’achat, est réputée non écrite, conformément à l’article L 624-16 du Code de commerce.</w:t>
      </w:r>
    </w:p>
    <w:p w14:paraId="779B76DD" w14:textId="3301A8E3" w:rsidR="005235E6" w:rsidRPr="005235E6" w:rsidRDefault="005235E6" w:rsidP="005235E6">
      <w:r w:rsidRPr="005235E6">
        <w:t> De convention expresse, le Vendeur ne pourra faire jouer les droits qu’il détient au titre de la présente clause de réserve de propriété, pour quelconque de ses créances, sur la totalité de ses produits en possession du Client, ces derniers étant conventionnellement présumés être ceux impayés. Le Vendeur se réserve le droit de reprendre ou revendiquer ses produits en dédommagement de toutes ses factures impayées, sans préjudice de son droit de résolution des ventes en cours. </w:t>
      </w:r>
    </w:p>
    <w:p w14:paraId="222C0508" w14:textId="77777777" w:rsidR="005235E6" w:rsidRPr="005235E6" w:rsidRDefault="005235E6" w:rsidP="005235E6">
      <w:r w:rsidRPr="005235E6">
        <w:rPr>
          <w:b/>
          <w:bCs/>
        </w:rPr>
        <w:t> </w:t>
      </w:r>
    </w:p>
    <w:p w14:paraId="0DC9CA6B" w14:textId="2041DA48" w:rsidR="005235E6" w:rsidRPr="005235E6" w:rsidRDefault="005235E6" w:rsidP="005235E6">
      <w:r w:rsidRPr="005235E6">
        <w:rPr>
          <w:b/>
          <w:bCs/>
        </w:rPr>
        <w:t>6.2 </w:t>
      </w:r>
      <w:r w:rsidR="00D47B99">
        <w:rPr>
          <w:b/>
          <w:bCs/>
        </w:rPr>
        <w:t xml:space="preserve">- </w:t>
      </w:r>
      <w:r w:rsidRPr="005235E6">
        <w:rPr>
          <w:b/>
          <w:bCs/>
        </w:rPr>
        <w:t>Transfert des risques</w:t>
      </w:r>
    </w:p>
    <w:p w14:paraId="3B93F30C" w14:textId="61B8D97D" w:rsidR="005235E6" w:rsidRPr="005235E6" w:rsidRDefault="005235E6" w:rsidP="005235E6">
      <w:r w:rsidRPr="005235E6">
        <w:t> Quelle que soit la date du transfert de propriété des Produits, le transfert des risques de perte et de détérioration s'y rapportant, ne sera réalisé qu'au moment où le Client prendra physiquement possession des Produits. Les Produits voyagent donc aux risques et périls du Vendeur.</w:t>
      </w:r>
    </w:p>
    <w:p w14:paraId="35DFF405" w14:textId="77777777" w:rsidR="005235E6" w:rsidRPr="005235E6" w:rsidRDefault="005235E6" w:rsidP="005235E6">
      <w:r w:rsidRPr="005235E6">
        <w:rPr>
          <w:b/>
          <w:bCs/>
        </w:rPr>
        <w:t> </w:t>
      </w:r>
    </w:p>
    <w:p w14:paraId="6BA1236E" w14:textId="3AC213E5" w:rsidR="005235E6" w:rsidRPr="005235E6" w:rsidRDefault="00D47B99" w:rsidP="00D47B99">
      <w:r>
        <w:rPr>
          <w:b/>
          <w:bCs/>
        </w:rPr>
        <w:t xml:space="preserve">7 - </w:t>
      </w:r>
      <w:r w:rsidR="005235E6" w:rsidRPr="005235E6">
        <w:rPr>
          <w:b/>
          <w:bCs/>
        </w:rPr>
        <w:t>Droits de propriété intellectuelle</w:t>
      </w:r>
    </w:p>
    <w:p w14:paraId="6606380C" w14:textId="2553CF82" w:rsidR="005235E6" w:rsidRPr="005235E6" w:rsidRDefault="005235E6" w:rsidP="005235E6">
      <w:r w:rsidRPr="005235E6">
        <w:rPr>
          <w:b/>
          <w:bCs/>
        </w:rPr>
        <w:t> </w:t>
      </w:r>
      <w:r w:rsidRPr="005235E6">
        <w:t>Le Site Internet</w:t>
      </w:r>
    </w:p>
    <w:p w14:paraId="17A108EA" w14:textId="17939351" w:rsidR="005235E6" w:rsidRPr="005235E6" w:rsidRDefault="00D47B99" w:rsidP="005235E6">
      <w:hyperlink r:id="rId6" w:history="1">
        <w:r w:rsidRPr="005235E6">
          <w:rPr>
            <w:rStyle w:val="Lienhypertexte"/>
          </w:rPr>
          <w:t>https://</w:t>
        </w:r>
        <w:r w:rsidRPr="00132ACE">
          <w:rPr>
            <w:rStyle w:val="Lienhypertexte"/>
          </w:rPr>
          <w:t>www.e-muvi.fr</w:t>
        </w:r>
      </w:hyperlink>
      <w:r w:rsidR="005235E6" w:rsidRPr="005235E6">
        <w:t xml:space="preserve"> et l’ensemble des éléments les composant, tels que notamment le nom de domaine, toute marque, logo, logiciel, arborescence, base de données, charte graphique, dessin et modèle, illustration, animation, image, texte, sont protégés </w:t>
      </w:r>
      <w:r w:rsidR="005235E6" w:rsidRPr="005235E6">
        <w:lastRenderedPageBreak/>
        <w:t xml:space="preserve">par les droits de propriété intellectuelle et utilisés en accord avec la licence de marque </w:t>
      </w:r>
      <w:r>
        <w:t>E-MUVI</w:t>
      </w:r>
      <w:r w:rsidR="005235E6" w:rsidRPr="005235E6">
        <w:t xml:space="preserve"> détenue par </w:t>
      </w:r>
      <w:r>
        <w:t>E-MUVI EI.</w:t>
      </w:r>
    </w:p>
    <w:p w14:paraId="7F49F047" w14:textId="138744F3" w:rsidR="005235E6" w:rsidRPr="005235E6" w:rsidRDefault="005235E6" w:rsidP="005235E6">
      <w:r w:rsidRPr="005235E6">
        <w:t> </w:t>
      </w:r>
      <w:r w:rsidR="00D47B99">
        <w:t xml:space="preserve">E-MUVI EI </w:t>
      </w:r>
      <w:r w:rsidRPr="005235E6">
        <w:t xml:space="preserve">utilise la plateforme </w:t>
      </w:r>
      <w:r w:rsidR="00D47B99">
        <w:t xml:space="preserve">Webador </w:t>
      </w:r>
      <w:r w:rsidRPr="005235E6">
        <w:t>pour la création de son site internet</w:t>
      </w:r>
    </w:p>
    <w:p w14:paraId="5293D797" w14:textId="0B01DEA5" w:rsidR="005235E6" w:rsidRPr="005235E6" w:rsidRDefault="00D47B99" w:rsidP="005235E6">
      <w:r>
        <w:t>E-MUVI EI</w:t>
      </w:r>
      <w:r w:rsidR="005235E6" w:rsidRPr="005235E6">
        <w:t xml:space="preserve"> invite à prendre connaissance de ses </w:t>
      </w:r>
      <w:hyperlink r:id="rId7" w:history="1">
        <w:r w:rsidR="005235E6" w:rsidRPr="005235E6">
          <w:rPr>
            <w:rStyle w:val="Lienhypertexte"/>
          </w:rPr>
          <w:t>Conditions générales d’Utilisation</w:t>
        </w:r>
      </w:hyperlink>
      <w:r w:rsidR="005235E6" w:rsidRPr="005235E6">
        <w:t> du Site Internet pour une prise de connaissance complète des droits de propriété intellectuelle afférents au Site.</w:t>
      </w:r>
    </w:p>
    <w:p w14:paraId="0CC2A92E" w14:textId="77777777" w:rsidR="005235E6" w:rsidRPr="005235E6" w:rsidRDefault="005235E6" w:rsidP="005235E6"/>
    <w:p w14:paraId="22E0FDB7" w14:textId="0090ED7A" w:rsidR="005235E6" w:rsidRPr="005235E6" w:rsidRDefault="005235E6" w:rsidP="005235E6">
      <w:r w:rsidRPr="005235E6">
        <w:rPr>
          <w:b/>
          <w:bCs/>
        </w:rPr>
        <w:t>8</w:t>
      </w:r>
      <w:r w:rsidRPr="005235E6">
        <w:t> </w:t>
      </w:r>
      <w:r w:rsidR="005737BC">
        <w:t xml:space="preserve">- </w:t>
      </w:r>
      <w:r w:rsidRPr="005235E6">
        <w:rPr>
          <w:b/>
          <w:bCs/>
        </w:rPr>
        <w:t>Responsabilité du Vendeur</w:t>
      </w:r>
      <w:r w:rsidRPr="005235E6">
        <w:t> </w:t>
      </w:r>
    </w:p>
    <w:p w14:paraId="2E24ACCC" w14:textId="476CCC6F" w:rsidR="005235E6" w:rsidRPr="005235E6" w:rsidRDefault="005235E6" w:rsidP="005235E6">
      <w:r w:rsidRPr="005235E6">
        <w:t> Les produits proposés sont conformes à la législation française en vigueur. Le Vendeur décline toute responsabilité en cas de non-respect de la législation du pays où les produits seront livrés. Il appartient au Client de s'informer auprès des autorités locales concernées des éventuelles limitations d'importation ou d'utilisation des produits qu'il envisage de commander.</w:t>
      </w:r>
    </w:p>
    <w:p w14:paraId="5005DEF5" w14:textId="77777777" w:rsidR="005235E6" w:rsidRPr="005235E6" w:rsidRDefault="005235E6" w:rsidP="005235E6">
      <w:r w:rsidRPr="005235E6">
        <w:t>Le Vendeur n’est pas responsable en cas de manquement à ses obligations telles que définies aux termes des présentes en raison de la survenance d’éléments possédant le caractère de la force majeure, telle qu’habituellement retenue par la jurisprudence.</w:t>
      </w:r>
    </w:p>
    <w:p w14:paraId="0C473679" w14:textId="77777777" w:rsidR="005235E6" w:rsidRPr="005235E6" w:rsidRDefault="005235E6" w:rsidP="005235E6">
      <w:r w:rsidRPr="005235E6">
        <w:t>De plus, de façon expresse, sont considérés comme cas de force majeure : les grèves totales ou partielles, internes ou externes à l'entreprise, lock-out, intempéries graves, épidémies, blocage des moyens de transport ou d'approvisionnement, pour quelque raison que ce soit, tremblement de terre, incendie, tempête, inondation, dégâts des eaux, restrictions gouvernementales ou légales, le blocage, total ou partiel des sources d'énergie, notamment pétrolières, ou des moyens de télécommunication dont la cause échappe au contrôle des parties.</w:t>
      </w:r>
    </w:p>
    <w:p w14:paraId="23016ECA" w14:textId="77777777" w:rsidR="005235E6" w:rsidRPr="005235E6" w:rsidRDefault="005235E6" w:rsidP="005235E6">
      <w:r w:rsidRPr="005235E6">
        <w:t>Sans préjudice des dispositions des paragraphes précédents la responsabilité du Vendeur aux termes des présentes Conditions Générales de Vente ne peut excéder un montant équivalent à la plus élevée des montants suivants, soit le total des sommes payées ou payables lors de la transaction à l’origine de ladite responsabilité quelle que soit la cause ou la forme de l’action concernée, soit un montant maximal de quatre (4) fois le montant de l’appareil acheté.</w:t>
      </w:r>
    </w:p>
    <w:p w14:paraId="09040305" w14:textId="77777777" w:rsidR="005235E6" w:rsidRPr="005235E6" w:rsidRDefault="005235E6" w:rsidP="005235E6">
      <w:r w:rsidRPr="005235E6">
        <w:t>La responsabilité du Vendeur ne pourra en aucun cas être engagée pour un éventuel dommage indirect ou immatériel, par exemple une perte de revenus, de clientèle, préjudice d’image etc.</w:t>
      </w:r>
    </w:p>
    <w:p w14:paraId="79F47CCD" w14:textId="77777777" w:rsidR="005235E6" w:rsidRPr="005235E6" w:rsidRDefault="005235E6" w:rsidP="005235E6">
      <w:r w:rsidRPr="005235E6">
        <w:t> </w:t>
      </w:r>
    </w:p>
    <w:p w14:paraId="3364C833" w14:textId="5021826C" w:rsidR="005235E6" w:rsidRPr="005235E6" w:rsidRDefault="005235E6" w:rsidP="005235E6">
      <w:r w:rsidRPr="005235E6">
        <w:rPr>
          <w:b/>
          <w:bCs/>
        </w:rPr>
        <w:t>9</w:t>
      </w:r>
      <w:r w:rsidRPr="005235E6">
        <w:t> </w:t>
      </w:r>
      <w:r w:rsidR="005737BC">
        <w:t xml:space="preserve">- </w:t>
      </w:r>
      <w:r w:rsidRPr="005235E6">
        <w:rPr>
          <w:b/>
          <w:bCs/>
        </w:rPr>
        <w:t>Informatique et libertés</w:t>
      </w:r>
      <w:r w:rsidRPr="005235E6">
        <w:t> </w:t>
      </w:r>
    </w:p>
    <w:p w14:paraId="722CE24E" w14:textId="61C72300" w:rsidR="005235E6" w:rsidRPr="005235E6" w:rsidRDefault="005235E6" w:rsidP="005235E6">
      <w:r w:rsidRPr="005235E6">
        <w:rPr>
          <w:b/>
          <w:bCs/>
        </w:rPr>
        <w:t> </w:t>
      </w:r>
      <w:r w:rsidRPr="005235E6">
        <w:t>Le renseignement des informations nominatives collectées dans le cadre de la vente à distance est obligatoire. Ces informations sont nécessaires pour le traitement de la livraison des commandes ainsi que pour l’établissement des factures. Le défaut de renseignement entraîne le rejet automatique de la commande.</w:t>
      </w:r>
    </w:p>
    <w:p w14:paraId="3EF2C84A" w14:textId="2F96A6A5" w:rsidR="005235E6" w:rsidRPr="005235E6" w:rsidRDefault="005235E6" w:rsidP="005235E6">
      <w:r w:rsidRPr="005235E6">
        <w:lastRenderedPageBreak/>
        <w:t>Conformément à la loi n°78-17 du 6 janvier 1978   relative à l’Informatique, aux fichiers et aux Libertés », le traitement des informations nominatives collectées sur le Site fait l’objet d’une déclaration auprès de la Commission Nationale de l’Informatique et des Libertés.</w:t>
      </w:r>
    </w:p>
    <w:p w14:paraId="02FAA5C3" w14:textId="796E5EDD" w:rsidR="005235E6" w:rsidRPr="005235E6" w:rsidRDefault="005235E6" w:rsidP="005235E6">
      <w:r w:rsidRPr="005235E6">
        <w:t xml:space="preserve">A ce titre, vous disposez d’un droit d’accès, de modification, de rectification ou de suppression des données personnelles qui vous concernent (article 38 et suivants de la loi susvisée). Pour l’exercer </w:t>
      </w:r>
      <w:r w:rsidR="00D47B99" w:rsidRPr="005235E6">
        <w:t>adressez-vous</w:t>
      </w:r>
      <w:r w:rsidRPr="005235E6">
        <w:t xml:space="preserve"> au Vendeur à l’adresse suivante :</w:t>
      </w:r>
    </w:p>
    <w:p w14:paraId="323A041B" w14:textId="094CD4D6" w:rsidR="005235E6" w:rsidRPr="005235E6" w:rsidRDefault="005235E6" w:rsidP="00B538ED">
      <w:pPr>
        <w:spacing w:after="0" w:line="240" w:lineRule="auto"/>
      </w:pPr>
      <w:r w:rsidRPr="005235E6">
        <w:t> </w:t>
      </w:r>
      <w:r w:rsidR="00D47B99">
        <w:t xml:space="preserve">E-MUVI </w:t>
      </w:r>
    </w:p>
    <w:p w14:paraId="76BC597F" w14:textId="211C334F" w:rsidR="005235E6" w:rsidRDefault="00D47B99" w:rsidP="00B538ED">
      <w:pPr>
        <w:spacing w:after="0" w:line="240" w:lineRule="auto"/>
      </w:pPr>
      <w:r>
        <w:t>2 rue de la Noue Guimante</w:t>
      </w:r>
    </w:p>
    <w:p w14:paraId="78F0B2BA" w14:textId="097277E5" w:rsidR="00D47B99" w:rsidRPr="005235E6" w:rsidRDefault="00D47B99" w:rsidP="00B538ED">
      <w:pPr>
        <w:spacing w:after="0" w:line="240" w:lineRule="auto"/>
      </w:pPr>
      <w:r>
        <w:t>Bât 8</w:t>
      </w:r>
    </w:p>
    <w:p w14:paraId="32C2473C" w14:textId="4FFFA975" w:rsidR="005235E6" w:rsidRDefault="005235E6" w:rsidP="00B538ED">
      <w:pPr>
        <w:spacing w:after="0" w:line="240" w:lineRule="auto"/>
        <w:rPr>
          <w:caps/>
        </w:rPr>
      </w:pPr>
      <w:r w:rsidRPr="005235E6">
        <w:t xml:space="preserve">77400 </w:t>
      </w:r>
      <w:r w:rsidR="00D47B99" w:rsidRPr="00D47B99">
        <w:rPr>
          <w:caps/>
        </w:rPr>
        <w:t>saint thibault des vignes</w:t>
      </w:r>
    </w:p>
    <w:p w14:paraId="4F5F32AE" w14:textId="77777777" w:rsidR="00B538ED" w:rsidRPr="005235E6" w:rsidRDefault="00B538ED" w:rsidP="00B538ED">
      <w:pPr>
        <w:spacing w:after="0" w:line="240" w:lineRule="auto"/>
      </w:pPr>
    </w:p>
    <w:p w14:paraId="6233AA6D" w14:textId="1D72952E" w:rsidR="005235E6" w:rsidRPr="005235E6" w:rsidRDefault="005235E6" w:rsidP="005235E6">
      <w:r w:rsidRPr="005235E6">
        <w:t>Le Vendeur est destinataire des données personnelles qu’il recueille par l’intermédiaire</w:t>
      </w:r>
      <w:r w:rsidR="00D47B99">
        <w:t xml:space="preserve"> </w:t>
      </w:r>
      <w:r w:rsidRPr="005235E6">
        <w:t>de son Site. Toutefois, il peut être amené à les transmettre à des tiers. Vous pouvez vous opposez à ce transfert en manifestant votre refus auprès du contact mentionné ci-dessus.</w:t>
      </w:r>
    </w:p>
    <w:p w14:paraId="62A99A7B" w14:textId="6B9F4607" w:rsidR="005235E6" w:rsidRPr="005235E6" w:rsidRDefault="005235E6" w:rsidP="005235E6">
      <w:r w:rsidRPr="005235E6">
        <w:br/>
      </w:r>
      <w:r w:rsidRPr="005235E6">
        <w:rPr>
          <w:b/>
          <w:bCs/>
        </w:rPr>
        <w:t>10</w:t>
      </w:r>
      <w:r w:rsidRPr="005235E6">
        <w:t> </w:t>
      </w:r>
      <w:r w:rsidR="005737BC">
        <w:t xml:space="preserve">- </w:t>
      </w:r>
      <w:r w:rsidRPr="005235E6">
        <w:rPr>
          <w:b/>
          <w:bCs/>
        </w:rPr>
        <w:t>Service clientèle et suivi de commande</w:t>
      </w:r>
      <w:r w:rsidRPr="005235E6">
        <w:t> </w:t>
      </w:r>
    </w:p>
    <w:p w14:paraId="1F9855F3" w14:textId="77777777" w:rsidR="005235E6" w:rsidRPr="005235E6" w:rsidRDefault="005235E6" w:rsidP="005235E6">
      <w:r w:rsidRPr="005235E6">
        <w:t>Pour toute information ou question concernant les Produits ou la commande, le Service Clientèle est disponible :</w:t>
      </w:r>
    </w:p>
    <w:p w14:paraId="32260905" w14:textId="74C161CA" w:rsidR="005235E6" w:rsidRPr="005235E6" w:rsidRDefault="005235E6" w:rsidP="005235E6">
      <w:r w:rsidRPr="005235E6">
        <w:t>-       Par mail : contact@</w:t>
      </w:r>
      <w:r w:rsidR="00D47B99">
        <w:t>e-muvi.fr</w:t>
      </w:r>
    </w:p>
    <w:p w14:paraId="7834D210" w14:textId="0FE5A78D" w:rsidR="005235E6" w:rsidRPr="005235E6" w:rsidRDefault="005235E6" w:rsidP="005235E6">
      <w:r w:rsidRPr="005235E6">
        <w:t>-       Par courrier</w:t>
      </w:r>
      <w:r w:rsidR="005737BC">
        <w:t xml:space="preserve"> </w:t>
      </w:r>
      <w:r w:rsidRPr="005235E6">
        <w:t xml:space="preserve">: </w:t>
      </w:r>
      <w:r w:rsidR="00D47B99">
        <w:t>E-MUVI</w:t>
      </w:r>
      <w:r w:rsidRPr="005235E6">
        <w:t xml:space="preserve"> – Service Client </w:t>
      </w:r>
      <w:r w:rsidR="005737BC">
        <w:t>–</w:t>
      </w:r>
      <w:r w:rsidRPr="005235E6">
        <w:t> </w:t>
      </w:r>
      <w:r w:rsidR="005737BC">
        <w:t>2 rue de la Noue Guimante – Bât 8</w:t>
      </w:r>
      <w:r w:rsidRPr="005235E6">
        <w:t xml:space="preserve">, 77400 </w:t>
      </w:r>
      <w:r w:rsidR="005737BC">
        <w:t>Saint Thibault des Vignes</w:t>
      </w:r>
    </w:p>
    <w:p w14:paraId="1D6BBA6F" w14:textId="77777777" w:rsidR="005235E6" w:rsidRPr="005235E6" w:rsidRDefault="005235E6" w:rsidP="005235E6">
      <w:r w:rsidRPr="005235E6">
        <w:t> </w:t>
      </w:r>
    </w:p>
    <w:p w14:paraId="48DBE94C" w14:textId="50A61E4F" w:rsidR="005235E6" w:rsidRPr="005235E6" w:rsidRDefault="005235E6" w:rsidP="005235E6">
      <w:r w:rsidRPr="005235E6">
        <w:rPr>
          <w:b/>
          <w:bCs/>
        </w:rPr>
        <w:t>11</w:t>
      </w:r>
      <w:r w:rsidRPr="005235E6">
        <w:t> </w:t>
      </w:r>
      <w:r w:rsidR="005737BC">
        <w:t xml:space="preserve">- </w:t>
      </w:r>
      <w:r w:rsidRPr="005235E6">
        <w:rPr>
          <w:b/>
          <w:bCs/>
        </w:rPr>
        <w:t>Correspondances - Preuves</w:t>
      </w:r>
      <w:r w:rsidRPr="005235E6">
        <w:t> </w:t>
      </w:r>
    </w:p>
    <w:p w14:paraId="75132BA4" w14:textId="3ECB85C3" w:rsidR="005235E6" w:rsidRPr="005235E6" w:rsidRDefault="005235E6" w:rsidP="005235E6">
      <w:r w:rsidRPr="005235E6">
        <w:rPr>
          <w:b/>
          <w:bCs/>
        </w:rPr>
        <w:t> </w:t>
      </w:r>
      <w:r w:rsidRPr="005235E6">
        <w:t>En application de l’article 1316 du Code civil, le Client déclare que les informations délivrées par lui au Vendeur par voie électronique font foi entre les parties tant qu’aucun écrit contradictoirement authentifié et signé venant remettre en cause ces informations, ne soit produit.</w:t>
      </w:r>
    </w:p>
    <w:p w14:paraId="7B7E2EA8" w14:textId="77777777" w:rsidR="005235E6" w:rsidRPr="005235E6" w:rsidRDefault="005235E6" w:rsidP="005235E6">
      <w:r w:rsidRPr="005235E6">
        <w:t>Les éléments tels que le moment de la réception ou de l’émission ainsi que la qualité des données reçues feront foi par priorité telles que figurant sur les systèmes informatiques du Vendeur sauf à en apporter la preuve écrite et contraire par le Client.</w:t>
      </w:r>
    </w:p>
    <w:p w14:paraId="32D0DB71" w14:textId="77777777" w:rsidR="005235E6" w:rsidRPr="005235E6" w:rsidRDefault="005235E6" w:rsidP="005235E6">
      <w:r w:rsidRPr="005235E6">
        <w:t>La portée de la preuve des informations délivrées par les systèmes informatiques du Vendeur est celle qui est accordée à un original au sens d’un document écrit papier signé de manière manuscrite.</w:t>
      </w:r>
    </w:p>
    <w:p w14:paraId="117F53FF" w14:textId="77777777" w:rsidR="005235E6" w:rsidRPr="005235E6" w:rsidRDefault="005235E6" w:rsidP="005235E6">
      <w:r w:rsidRPr="005235E6">
        <w:t> </w:t>
      </w:r>
    </w:p>
    <w:p w14:paraId="3DEEFEAD" w14:textId="77777777" w:rsidR="005737BC" w:rsidRDefault="005737BC" w:rsidP="005235E6">
      <w:pPr>
        <w:rPr>
          <w:b/>
          <w:bCs/>
        </w:rPr>
      </w:pPr>
    </w:p>
    <w:p w14:paraId="1B54863D" w14:textId="77777777" w:rsidR="00B538ED" w:rsidRDefault="00B538ED" w:rsidP="005235E6">
      <w:pPr>
        <w:rPr>
          <w:b/>
          <w:bCs/>
        </w:rPr>
      </w:pPr>
    </w:p>
    <w:p w14:paraId="5CC61E39" w14:textId="6BE3C048" w:rsidR="005235E6" w:rsidRPr="005235E6" w:rsidRDefault="005235E6" w:rsidP="005235E6">
      <w:r w:rsidRPr="005235E6">
        <w:rPr>
          <w:b/>
          <w:bCs/>
        </w:rPr>
        <w:lastRenderedPageBreak/>
        <w:t>12 </w:t>
      </w:r>
      <w:r w:rsidR="005737BC">
        <w:rPr>
          <w:b/>
          <w:bCs/>
        </w:rPr>
        <w:t xml:space="preserve">- </w:t>
      </w:r>
      <w:r w:rsidRPr="005235E6">
        <w:rPr>
          <w:b/>
          <w:bCs/>
        </w:rPr>
        <w:t>Dispositions générales</w:t>
      </w:r>
      <w:r w:rsidRPr="005235E6">
        <w:t> </w:t>
      </w:r>
    </w:p>
    <w:p w14:paraId="1FBFC883" w14:textId="023FD8DE" w:rsidR="005235E6" w:rsidRPr="005235E6" w:rsidRDefault="005235E6" w:rsidP="005235E6">
      <w:r w:rsidRPr="005235E6">
        <w:rPr>
          <w:b/>
          <w:bCs/>
        </w:rPr>
        <w:t> 12.1</w:t>
      </w:r>
      <w:r w:rsidR="005737BC">
        <w:rPr>
          <w:b/>
          <w:bCs/>
        </w:rPr>
        <w:t xml:space="preserve"> - </w:t>
      </w:r>
      <w:r w:rsidRPr="005235E6">
        <w:rPr>
          <w:b/>
          <w:bCs/>
        </w:rPr>
        <w:t>Indépendance des clauses</w:t>
      </w:r>
    </w:p>
    <w:p w14:paraId="00FE2BF4" w14:textId="4BAD460D" w:rsidR="005235E6" w:rsidRPr="005235E6" w:rsidRDefault="005235E6" w:rsidP="005235E6">
      <w:r w:rsidRPr="005235E6">
        <w:rPr>
          <w:b/>
          <w:bCs/>
        </w:rPr>
        <w:t> </w:t>
      </w:r>
      <w:r w:rsidRPr="005235E6">
        <w:t>Si l’une quelconque des clauses des présentes Conditions Générales de Vente devait être frappée de nullité ou déclarée inapplicable pour quelque cause que ce soit, les autres clauses resteront néanmoins en vigueur et les parties se rapprocheront pour arrêter, de bonne foi, les amendements nécessaires, afin que chacune d’elle se trouve dans une situation économique comparable à celle qui aurait résulté de l’application de la clause frappée de nullité.</w:t>
      </w:r>
    </w:p>
    <w:p w14:paraId="4C529F1C" w14:textId="14AEA436" w:rsidR="005235E6" w:rsidRPr="005235E6" w:rsidRDefault="005235E6" w:rsidP="005235E6">
      <w:r w:rsidRPr="005235E6">
        <w:t> </w:t>
      </w:r>
      <w:r w:rsidRPr="005235E6">
        <w:rPr>
          <w:b/>
          <w:bCs/>
        </w:rPr>
        <w:t>12.2</w:t>
      </w:r>
      <w:r w:rsidRPr="005235E6">
        <w:t> </w:t>
      </w:r>
      <w:r w:rsidR="005737BC">
        <w:t xml:space="preserve">- </w:t>
      </w:r>
      <w:r w:rsidRPr="005235E6">
        <w:rPr>
          <w:b/>
          <w:bCs/>
        </w:rPr>
        <w:t>Cession</w:t>
      </w:r>
    </w:p>
    <w:p w14:paraId="045B5279" w14:textId="73383ABD" w:rsidR="005235E6" w:rsidRPr="005235E6" w:rsidRDefault="005235E6" w:rsidP="005235E6">
      <w:r w:rsidRPr="005235E6">
        <w:rPr>
          <w:b/>
          <w:bCs/>
        </w:rPr>
        <w:t> </w:t>
      </w:r>
      <w:r w:rsidRPr="005235E6">
        <w:t xml:space="preserve">Le Vendeur se réserve, sous réserve d’information préalable du Client, la faculté de transmettre ses droits à l’une des sociétés du groupe </w:t>
      </w:r>
      <w:r w:rsidR="00B538ED">
        <w:t>E-MUVI EI</w:t>
      </w:r>
      <w:r w:rsidRPr="005235E6">
        <w:t xml:space="preserve"> existante ou à venir.</w:t>
      </w:r>
    </w:p>
    <w:p w14:paraId="0DD5FAE1" w14:textId="0ADE5B20" w:rsidR="005235E6" w:rsidRPr="005235E6" w:rsidRDefault="005235E6" w:rsidP="005235E6">
      <w:r w:rsidRPr="005235E6">
        <w:t> </w:t>
      </w:r>
      <w:r w:rsidRPr="005235E6">
        <w:rPr>
          <w:b/>
          <w:bCs/>
        </w:rPr>
        <w:t>12.3</w:t>
      </w:r>
      <w:r w:rsidRPr="005235E6">
        <w:t> </w:t>
      </w:r>
      <w:r w:rsidR="005737BC">
        <w:t xml:space="preserve">- </w:t>
      </w:r>
      <w:r w:rsidRPr="005235E6">
        <w:rPr>
          <w:b/>
          <w:bCs/>
        </w:rPr>
        <w:t>Renonciation</w:t>
      </w:r>
    </w:p>
    <w:p w14:paraId="3C9DAAB0" w14:textId="7B11C89D" w:rsidR="005235E6" w:rsidRPr="005235E6" w:rsidRDefault="005235E6" w:rsidP="005235E6">
      <w:r w:rsidRPr="005235E6">
        <w:t>Le fait pour le Vendeur de ne pas se prévaloir à un moment donné de l’une quelconque des clauses des présentes ne peut valoir renonciation à se prévaloir ultérieurement de</w:t>
      </w:r>
      <w:r w:rsidR="005737BC">
        <w:t xml:space="preserve"> </w:t>
      </w:r>
      <w:r w:rsidRPr="005235E6">
        <w:t>ces mêmes clauses.</w:t>
      </w:r>
    </w:p>
    <w:p w14:paraId="1BA63B93" w14:textId="0F5A9440" w:rsidR="005235E6" w:rsidRPr="005235E6" w:rsidRDefault="005235E6" w:rsidP="005235E6">
      <w:r w:rsidRPr="005235E6">
        <w:t> </w:t>
      </w:r>
      <w:r w:rsidRPr="005235E6">
        <w:rPr>
          <w:b/>
          <w:bCs/>
        </w:rPr>
        <w:t>12.4</w:t>
      </w:r>
      <w:r w:rsidRPr="005235E6">
        <w:t> </w:t>
      </w:r>
      <w:r w:rsidR="005737BC">
        <w:t xml:space="preserve">- </w:t>
      </w:r>
      <w:r w:rsidRPr="005235E6">
        <w:rPr>
          <w:b/>
          <w:bCs/>
        </w:rPr>
        <w:t>Compétence et loi applicable</w:t>
      </w:r>
    </w:p>
    <w:p w14:paraId="169D3ED2" w14:textId="23AA21B5" w:rsidR="005235E6" w:rsidRPr="005235E6" w:rsidRDefault="005235E6" w:rsidP="005235E6">
      <w:r w:rsidRPr="005235E6">
        <w:rPr>
          <w:b/>
          <w:bCs/>
        </w:rPr>
        <w:t> </w:t>
      </w:r>
      <w:r w:rsidRPr="005235E6">
        <w:t>Les présentes Conditions Générales et les Ventes y afférentes sont soumises au droit matériel français. </w:t>
      </w:r>
    </w:p>
    <w:p w14:paraId="297FC34D" w14:textId="77777777" w:rsidR="005235E6" w:rsidRPr="005235E6" w:rsidRDefault="005235E6" w:rsidP="005235E6">
      <w:r w:rsidRPr="005235E6">
        <w:t>Les présentes conditions générales de vente sont rédigées en langue française. Dans le cas ou elles seraient traduites en une ou plusieurs langues étrangères, seul le texte français ferait foi en cas de litige.</w:t>
      </w:r>
    </w:p>
    <w:p w14:paraId="25741F9D" w14:textId="15DEA03A" w:rsidR="005235E6" w:rsidRPr="005235E6" w:rsidRDefault="005235E6" w:rsidP="005235E6">
      <w:r w:rsidRPr="005235E6">
        <w:t> Conformément aux dispositions du Code de la consommation concernant le règlement amiable des litiges, </w:t>
      </w:r>
      <w:r w:rsidR="005737BC">
        <w:t>E-MUVI EI</w:t>
      </w:r>
      <w:r w:rsidRPr="005235E6">
        <w:rPr>
          <w:b/>
          <w:bCs/>
        </w:rPr>
        <w:t> </w:t>
      </w:r>
      <w:r w:rsidRPr="005235E6">
        <w:t>adhère au Service du Médiateur du e-commerce de la FEVAD (Fédération du e-commerce et de la vente à distance) dont les coordonnées sont les suivantes : 60 Rue La Boétie – 75008 Paris – </w:t>
      </w:r>
      <w:hyperlink r:id="rId8" w:history="1">
        <w:r w:rsidRPr="005235E6">
          <w:rPr>
            <w:rStyle w:val="Lienhypertexte"/>
          </w:rPr>
          <w:t>http://www.mediateurfevad.fr</w:t>
        </w:r>
      </w:hyperlink>
      <w:r w:rsidRPr="005235E6">
        <w:t>. Après démarche préalable écrite des consommateurs vis-à-vis de </w:t>
      </w:r>
      <w:r w:rsidR="005737BC">
        <w:t>E-MUVI EI</w:t>
      </w:r>
      <w:r w:rsidRPr="005235E6">
        <w:rPr>
          <w:b/>
          <w:bCs/>
        </w:rPr>
        <w:t> -</w:t>
      </w:r>
      <w:r w:rsidRPr="005235E6">
        <w:t> service clientèle – 2, rue de la Noue Guimante</w:t>
      </w:r>
      <w:r w:rsidR="005737BC">
        <w:t>, Bât 8</w:t>
      </w:r>
      <w:r w:rsidRPr="005235E6">
        <w:t xml:space="preserve"> - 77140- Saint Thibault des Vignes, le Service du Médiateur peut être saisi pour tout litige de consommation dont le règlement n’aurait pas abouti. Pour connaître les modalités de saisine du Médiateur, cliquer </w:t>
      </w:r>
      <w:hyperlink r:id="rId9" w:history="1">
        <w:r w:rsidRPr="005235E6">
          <w:rPr>
            <w:rStyle w:val="Lienhypertexte"/>
          </w:rPr>
          <w:t>ici</w:t>
        </w:r>
      </w:hyperlink>
      <w:r w:rsidRPr="005235E6">
        <w:t>. </w:t>
      </w:r>
    </w:p>
    <w:p w14:paraId="72ED9E2D" w14:textId="77777777" w:rsidR="005235E6" w:rsidRPr="005235E6" w:rsidRDefault="005235E6" w:rsidP="005235E6">
      <w:r w:rsidRPr="005235E6">
        <w:t>Sous réserves des dispositions contraires du code de Procédure Civile, tout différend qui pourrait naître a l’occasion de leur validité, de leur interprétation ou de leur exécution et qui n’aurait pas été réglé a l’amiable par les parties aux présentes sera soumis aux tribunaux du siège du vendeur, nonobstant la pluralité de défendeurs, ou appel en garantie, et ce même pour les procédures d’urgence ou conservatoires notamment par voie de réfère ou de requête, sauf disposition contraire ou accord exprès des parties.</w:t>
      </w:r>
    </w:p>
    <w:p w14:paraId="20DA23E1" w14:textId="77777777" w:rsidR="005235E6" w:rsidRPr="005235E6" w:rsidRDefault="005235E6" w:rsidP="005235E6"/>
    <w:p w14:paraId="18CB3C53" w14:textId="77777777" w:rsidR="00B538ED" w:rsidRDefault="00B538ED" w:rsidP="005235E6">
      <w:pPr>
        <w:rPr>
          <w:b/>
          <w:bCs/>
        </w:rPr>
      </w:pPr>
    </w:p>
    <w:p w14:paraId="6B9F2835" w14:textId="20F60284" w:rsidR="005235E6" w:rsidRPr="005235E6" w:rsidRDefault="005235E6" w:rsidP="005235E6">
      <w:r w:rsidRPr="005235E6">
        <w:rPr>
          <w:b/>
          <w:bCs/>
        </w:rPr>
        <w:lastRenderedPageBreak/>
        <w:t>13</w:t>
      </w:r>
      <w:r w:rsidR="005737BC">
        <w:rPr>
          <w:b/>
          <w:bCs/>
        </w:rPr>
        <w:t xml:space="preserve"> </w:t>
      </w:r>
      <w:r w:rsidRPr="005235E6">
        <w:rPr>
          <w:b/>
          <w:bCs/>
        </w:rPr>
        <w:t>-</w:t>
      </w:r>
      <w:r w:rsidRPr="005235E6">
        <w:t> </w:t>
      </w:r>
      <w:r w:rsidRPr="005235E6">
        <w:rPr>
          <w:b/>
          <w:bCs/>
        </w:rPr>
        <w:t>Information précontractuelle - Acceptation du Client</w:t>
      </w:r>
    </w:p>
    <w:p w14:paraId="62131C75" w14:textId="18B59D93" w:rsidR="005235E6" w:rsidRPr="005235E6" w:rsidRDefault="005235E6" w:rsidP="005235E6">
      <w:r w:rsidRPr="005235E6">
        <w:t> Le Client reconnaît avoir eu communication, préalablement à la passation de sa commande et à la conclusion du contrat, d'une manière lisible et compréhensible, des présentes Conditions Générales de Vente et de toutes les informations listées à l'article L 221-5 du Code de la consommation et notamment les informations suivantes :</w:t>
      </w:r>
    </w:p>
    <w:p w14:paraId="1237AEA4" w14:textId="77777777" w:rsidR="005235E6" w:rsidRPr="005235E6" w:rsidRDefault="005235E6" w:rsidP="005235E6">
      <w:r w:rsidRPr="005235E6">
        <w:t>-  les caractéristiques essentielles du Produit, compte tenu du support de communication utilisé et du Produit concerné ;</w:t>
      </w:r>
    </w:p>
    <w:p w14:paraId="7D337FE6" w14:textId="77777777" w:rsidR="005235E6" w:rsidRPr="005235E6" w:rsidRDefault="005235E6" w:rsidP="005235E6">
      <w:r w:rsidRPr="005235E6">
        <w:t>-  le prix des Produits et des frais annexes (livraison, par exemple) ;</w:t>
      </w:r>
    </w:p>
    <w:p w14:paraId="3BBE8ED8" w14:textId="77777777" w:rsidR="005235E6" w:rsidRPr="005235E6" w:rsidRDefault="005235E6" w:rsidP="005235E6">
      <w:r w:rsidRPr="005235E6">
        <w:t>-  en l'absence d'exécution immédiate du contrat, la date ou le délai auquel le Vendeur s'engage à livrer le Produit ;</w:t>
      </w:r>
    </w:p>
    <w:p w14:paraId="187ACAB7" w14:textId="77777777" w:rsidR="005235E6" w:rsidRPr="005235E6" w:rsidRDefault="005235E6" w:rsidP="005235E6">
      <w:r w:rsidRPr="005235E6">
        <w:t>-  les informations relatives à l'identité du Vendeur, à ses coordonnées postales, téléphoniques et électroniques, et à ses activités, si elles ne ressortent pas du contexte,</w:t>
      </w:r>
    </w:p>
    <w:p w14:paraId="39BF8494" w14:textId="77777777" w:rsidR="005235E6" w:rsidRPr="005235E6" w:rsidRDefault="005235E6" w:rsidP="005235E6">
      <w:r w:rsidRPr="005235E6">
        <w:t>-  les informations relatives aux garanties légales et contractuelles et à leurs modalités de mise en œuvre ;</w:t>
      </w:r>
    </w:p>
    <w:p w14:paraId="034E0127" w14:textId="77777777" w:rsidR="005235E6" w:rsidRPr="005235E6" w:rsidRDefault="005235E6" w:rsidP="005235E6">
      <w:r w:rsidRPr="005235E6">
        <w:t>-  les fonctionnalités du contenu numérique et, le cas échéant, à son interopérabilité ;</w:t>
      </w:r>
    </w:p>
    <w:p w14:paraId="628EF169" w14:textId="77777777" w:rsidR="005235E6" w:rsidRPr="005235E6" w:rsidRDefault="005235E6" w:rsidP="005235E6">
      <w:r w:rsidRPr="005235E6">
        <w:t>-  la possibilité de recourir à une médiation conventionnelle en cas de litige ;</w:t>
      </w:r>
    </w:p>
    <w:p w14:paraId="20D0247D" w14:textId="77777777" w:rsidR="005235E6" w:rsidRPr="005235E6" w:rsidRDefault="005235E6" w:rsidP="005235E6">
      <w:r w:rsidRPr="005235E6">
        <w:t>-  les informations relatives au droit de rétractation (existence, conditions, délai, modalités d'exercice de ce droit et formulaire type de rétractation), aux frais de renvoi des Produits, aux modalités de résiliation et autres conditions contractuelles importantes ;</w:t>
      </w:r>
    </w:p>
    <w:p w14:paraId="6C1483A2" w14:textId="77777777" w:rsidR="005235E6" w:rsidRPr="005235E6" w:rsidRDefault="005235E6" w:rsidP="005235E6">
      <w:r w:rsidRPr="005235E6">
        <w:t>-  les moyens de paiement acceptés.</w:t>
      </w:r>
    </w:p>
    <w:p w14:paraId="6A0ACED7" w14:textId="77777777" w:rsidR="005235E6" w:rsidRPr="005235E6" w:rsidRDefault="005235E6" w:rsidP="005235E6">
      <w:r w:rsidRPr="005235E6">
        <w:t>Le fait pour une personne physique ou morale, de commander sur le site Internet</w:t>
      </w:r>
    </w:p>
    <w:p w14:paraId="3BAE0B03" w14:textId="2C306F73" w:rsidR="005235E6" w:rsidRPr="005235E6" w:rsidRDefault="005737BC" w:rsidP="005235E6">
      <w:hyperlink r:id="rId10" w:history="1">
        <w:r w:rsidRPr="005235E6">
          <w:rPr>
            <w:rStyle w:val="Lienhypertexte"/>
          </w:rPr>
          <w:t>https://</w:t>
        </w:r>
        <w:r w:rsidRPr="00132ACE">
          <w:rPr>
            <w:rStyle w:val="Lienhypertexte"/>
          </w:rPr>
          <w:t>www.e-muvi.fr</w:t>
        </w:r>
      </w:hyperlink>
      <w:r w:rsidR="005235E6" w:rsidRPr="005235E6">
        <w:t>  emporte adhésion et acceptation pleine et entière des présentes Conditions Générales de Vente et obligation au paiement des Produits commandés, ce qui est expressément reconnu par le Client, qui renonce, notamment, à se prévaloir de tout document contradictoire, qui serait inopposable au Vendeur.</w:t>
      </w:r>
    </w:p>
    <w:p w14:paraId="45FD59A7" w14:textId="77777777" w:rsidR="005737BC" w:rsidRDefault="005737BC" w:rsidP="005235E6">
      <w:pPr>
        <w:rPr>
          <w:b/>
          <w:bCs/>
        </w:rPr>
      </w:pPr>
    </w:p>
    <w:p w14:paraId="1EE94410" w14:textId="144569ED" w:rsidR="005235E6" w:rsidRPr="005235E6" w:rsidRDefault="005235E6" w:rsidP="005235E6">
      <w:r w:rsidRPr="005235E6">
        <w:rPr>
          <w:b/>
          <w:bCs/>
        </w:rPr>
        <w:t>Annexe 1</w:t>
      </w:r>
      <w:r w:rsidR="005737BC">
        <w:rPr>
          <w:b/>
          <w:bCs/>
        </w:rPr>
        <w:t xml:space="preserve"> </w:t>
      </w:r>
      <w:r w:rsidRPr="005235E6">
        <w:rPr>
          <w:b/>
          <w:bCs/>
        </w:rPr>
        <w:t>: DISPOSITIONS RELATIVES AUX GARANTIES LEGALES</w:t>
      </w:r>
    </w:p>
    <w:p w14:paraId="75E4E8B6" w14:textId="77777777" w:rsidR="005235E6" w:rsidRPr="005235E6" w:rsidRDefault="005235E6" w:rsidP="005235E6">
      <w:r w:rsidRPr="005235E6">
        <w:rPr>
          <w:b/>
          <w:bCs/>
        </w:rPr>
        <w:t>Article L217-4 du Code de la consommation</w:t>
      </w:r>
    </w:p>
    <w:p w14:paraId="69C07238" w14:textId="23652A1F" w:rsidR="005235E6" w:rsidRPr="005235E6" w:rsidRDefault="005235E6" w:rsidP="005235E6">
      <w:r w:rsidRPr="005235E6">
        <w:t>Le vendeur livre un bien conforme au contrat et répond des défauts de conformité existant lors de la délivrance.</w:t>
      </w:r>
    </w:p>
    <w:p w14:paraId="16EAC1F6" w14:textId="77777777" w:rsidR="005235E6" w:rsidRPr="005235E6" w:rsidRDefault="005235E6" w:rsidP="005235E6">
      <w:r w:rsidRPr="005235E6">
        <w:t>Il répond également des défauts de conformité résultant de l'emballage, des instructions de montage ou de l'installation lorsque celle-ci a été mise à sa charge par le contrat ou a été réalisée sous sa responsabilité.</w:t>
      </w:r>
    </w:p>
    <w:p w14:paraId="24D91435" w14:textId="77777777" w:rsidR="00B538ED" w:rsidRDefault="005235E6" w:rsidP="005235E6">
      <w:r w:rsidRPr="005235E6">
        <w:t> </w:t>
      </w:r>
    </w:p>
    <w:p w14:paraId="26EC972B" w14:textId="5501103F" w:rsidR="005235E6" w:rsidRPr="005235E6" w:rsidRDefault="005235E6" w:rsidP="005235E6">
      <w:r w:rsidRPr="005235E6">
        <w:rPr>
          <w:b/>
          <w:bCs/>
        </w:rPr>
        <w:lastRenderedPageBreak/>
        <w:t>Article L217-5 du Code de la consommation </w:t>
      </w:r>
      <w:r w:rsidRPr="005235E6">
        <w:t> </w:t>
      </w:r>
    </w:p>
    <w:p w14:paraId="5D700245" w14:textId="77777777" w:rsidR="005235E6" w:rsidRPr="005235E6" w:rsidRDefault="005235E6" w:rsidP="005235E6">
      <w:r w:rsidRPr="005235E6">
        <w:t>Le bien est conforme au contrat :</w:t>
      </w:r>
    </w:p>
    <w:p w14:paraId="2D13ED01" w14:textId="77777777" w:rsidR="005235E6" w:rsidRPr="005235E6" w:rsidRDefault="005235E6" w:rsidP="005235E6">
      <w:r w:rsidRPr="005235E6">
        <w:t>1° S'il est propre à l'usage habituellement attendu d'un bien semblable et, le cas échéant :</w:t>
      </w:r>
      <w:r w:rsidRPr="005235E6">
        <w:br/>
        <w:t>- s'il correspond à la description donnée par le vendeur et possède les qualités que celui-ci a présentées à l'acheteur sous forme d'échantillon ou de modèle ;</w:t>
      </w:r>
      <w:r w:rsidRPr="005235E6">
        <w:br/>
        <w:t>- s'il présente les qualités qu'un acheteur peut légitimement attendre eu égard aux déclarations publiques faites par le vendeur, par le producteur ou par son représentant, notamment dans la publicité ou l'étiquetage ;</w:t>
      </w:r>
    </w:p>
    <w:p w14:paraId="70781454" w14:textId="77777777" w:rsidR="005235E6" w:rsidRPr="005235E6" w:rsidRDefault="005235E6" w:rsidP="005235E6">
      <w:r w:rsidRPr="005235E6">
        <w:t>2° Ou s'il présente les caractéristiques définies d'un commun accord par les parties ou est propre à tout usage spécial recherché par l'acheteur, porté à la connaissance du vendeur et que ce dernier a accepté.</w:t>
      </w:r>
    </w:p>
    <w:p w14:paraId="49B0D9F8" w14:textId="77777777" w:rsidR="005235E6" w:rsidRPr="005235E6" w:rsidRDefault="005235E6" w:rsidP="005235E6">
      <w:r w:rsidRPr="005235E6">
        <w:rPr>
          <w:b/>
          <w:bCs/>
        </w:rPr>
        <w:t>Article L217-12 du Code de la consommation </w:t>
      </w:r>
      <w:r w:rsidRPr="005235E6">
        <w:t> </w:t>
      </w:r>
    </w:p>
    <w:p w14:paraId="20A6D7E3" w14:textId="77777777" w:rsidR="005235E6" w:rsidRPr="005235E6" w:rsidRDefault="005235E6" w:rsidP="005235E6">
      <w:r w:rsidRPr="005235E6">
        <w:t>L'action résultant du défaut de conformité se prescrit par deux ans à compter de la délivrance du bien.</w:t>
      </w:r>
    </w:p>
    <w:p w14:paraId="3BB4DC4F" w14:textId="77777777" w:rsidR="005235E6" w:rsidRPr="005235E6" w:rsidRDefault="005235E6" w:rsidP="005235E6">
      <w:r w:rsidRPr="005235E6">
        <w:rPr>
          <w:b/>
          <w:bCs/>
        </w:rPr>
        <w:t>Article L217-16 du Code de la consommation </w:t>
      </w:r>
      <w:r w:rsidRPr="005235E6">
        <w:t> </w:t>
      </w:r>
    </w:p>
    <w:p w14:paraId="2474890F" w14:textId="2FB31ABE" w:rsidR="005235E6" w:rsidRPr="005235E6" w:rsidRDefault="005235E6" w:rsidP="005235E6">
      <w:r w:rsidRPr="005235E6">
        <w:t>Lorsque l'acheteur demande au vendeur, pendant le cours de la garantie commerciale qui lui a été consentie lors de l'acquisition ou de la réparation d'un bien meuble, une remise en état couverte par la garantie, toute période d'immobilisation d'au moins sept jours</w:t>
      </w:r>
      <w:r w:rsidR="005737BC">
        <w:t>,</w:t>
      </w:r>
      <w:r w:rsidRPr="005235E6">
        <w:t xml:space="preserve"> vient s'ajouter à la durée de la garantie qui restait à courir.</w:t>
      </w:r>
    </w:p>
    <w:p w14:paraId="25BACD6E" w14:textId="77777777" w:rsidR="005235E6" w:rsidRPr="005235E6" w:rsidRDefault="005235E6" w:rsidP="005235E6">
      <w:r w:rsidRPr="005235E6">
        <w:t>Cette période court à compter de la demande d'intervention de l'acheteur ou de la mise à disposition pour réparation du bien en cause, si cette mise à disposition est postérieure à la demande d'intervention.</w:t>
      </w:r>
    </w:p>
    <w:p w14:paraId="0A67CBA8" w14:textId="77777777" w:rsidR="005235E6" w:rsidRPr="005235E6" w:rsidRDefault="005235E6" w:rsidP="005235E6">
      <w:r w:rsidRPr="005235E6">
        <w:rPr>
          <w:b/>
          <w:bCs/>
        </w:rPr>
        <w:t>Article 1641 du Code civil</w:t>
      </w:r>
    </w:p>
    <w:p w14:paraId="4AFCA593" w14:textId="77777777" w:rsidR="005235E6" w:rsidRPr="005235E6" w:rsidRDefault="005235E6" w:rsidP="005235E6">
      <w:r w:rsidRPr="005235E6">
        <w:t>Le vendeur est tenu de la garantie à raison des défauts cachés de la chose vendue qui la rendent impropre à l'usage auquel on la destine, ou qui diminuent tellement cet usage que l'acheteur ne l'aurait pas acquise, ou n'en aurait donné qu'un moindre prix, s'il les avait connus.</w:t>
      </w:r>
    </w:p>
    <w:p w14:paraId="5968E56C" w14:textId="77777777" w:rsidR="005235E6" w:rsidRPr="005235E6" w:rsidRDefault="005235E6" w:rsidP="005235E6">
      <w:r w:rsidRPr="005235E6">
        <w:rPr>
          <w:b/>
          <w:bCs/>
        </w:rPr>
        <w:t>Article 1648 du Code civil</w:t>
      </w:r>
    </w:p>
    <w:p w14:paraId="28364517" w14:textId="77777777" w:rsidR="005235E6" w:rsidRPr="005235E6" w:rsidRDefault="005235E6" w:rsidP="005235E6">
      <w:r w:rsidRPr="005235E6">
        <w:t>L'action résultant des vices rédhibitoires doit être intentée par l'acquéreur dans un délai de deux ans à compter de la découverte du vice.</w:t>
      </w:r>
    </w:p>
    <w:p w14:paraId="45054990" w14:textId="77777777" w:rsidR="005235E6" w:rsidRPr="005235E6" w:rsidRDefault="005235E6" w:rsidP="005235E6">
      <w:r w:rsidRPr="005235E6">
        <w:t>Dans le cas prévu par </w:t>
      </w:r>
      <w:hyperlink r:id="rId11" w:history="1">
        <w:r w:rsidRPr="005235E6">
          <w:rPr>
            <w:rStyle w:val="Lienhypertexte"/>
          </w:rPr>
          <w:t>l'article 1642-1</w:t>
        </w:r>
      </w:hyperlink>
      <w:r w:rsidRPr="005235E6">
        <w:t>, l'action doit être introduite, à peine de forclusion, dans l'année qui suit la date à laquelle le vendeur peut être déchargé des vices ou des défauts de conformité apparents.</w:t>
      </w:r>
    </w:p>
    <w:p w14:paraId="76E3FAB7" w14:textId="77777777" w:rsidR="005235E6" w:rsidRPr="005235E6" w:rsidRDefault="005235E6" w:rsidP="005235E6">
      <w:r w:rsidRPr="005235E6">
        <w:rPr>
          <w:b/>
          <w:bCs/>
        </w:rPr>
        <w:t> </w:t>
      </w:r>
    </w:p>
    <w:p w14:paraId="7833C42E" w14:textId="77777777" w:rsidR="00B538ED" w:rsidRDefault="00B538ED" w:rsidP="005235E6">
      <w:pPr>
        <w:rPr>
          <w:b/>
          <w:bCs/>
        </w:rPr>
      </w:pPr>
    </w:p>
    <w:p w14:paraId="37479573" w14:textId="77777777" w:rsidR="00B538ED" w:rsidRDefault="00B538ED" w:rsidP="005235E6">
      <w:pPr>
        <w:rPr>
          <w:b/>
          <w:bCs/>
        </w:rPr>
      </w:pPr>
    </w:p>
    <w:p w14:paraId="58B28E11" w14:textId="77777777" w:rsidR="00B538ED" w:rsidRDefault="00B538ED" w:rsidP="005235E6">
      <w:pPr>
        <w:rPr>
          <w:b/>
          <w:bCs/>
        </w:rPr>
      </w:pPr>
    </w:p>
    <w:p w14:paraId="231643C8" w14:textId="503D3F4F" w:rsidR="005235E6" w:rsidRPr="005235E6" w:rsidRDefault="005235E6" w:rsidP="005235E6">
      <w:r w:rsidRPr="005235E6">
        <w:rPr>
          <w:b/>
          <w:bCs/>
        </w:rPr>
        <w:t>Annexe 2 FORMULAIRE DE RETRACTATION</w:t>
      </w:r>
    </w:p>
    <w:p w14:paraId="28330887" w14:textId="77777777" w:rsidR="005235E6" w:rsidRPr="005235E6" w:rsidRDefault="005235E6" w:rsidP="005235E6">
      <w:r w:rsidRPr="005235E6">
        <w:t>Le présent formulaire doit être complété et renvoyé uniquement si le Client souhaite se rétracter de la commande passée sur le Site sauf exclusions ou limites à l'exercice du droit de rétractation suivant les Conditions Générales de Vente applicables.</w:t>
      </w:r>
    </w:p>
    <w:p w14:paraId="48DAF7B6" w14:textId="77777777" w:rsidR="005235E6" w:rsidRPr="005235E6" w:rsidRDefault="005235E6" w:rsidP="005235E6">
      <w:r w:rsidRPr="005235E6">
        <w:t>A l'attention de :</w:t>
      </w:r>
    </w:p>
    <w:p w14:paraId="135DE4B3" w14:textId="06F6FB6F" w:rsidR="005235E6" w:rsidRPr="005235E6" w:rsidRDefault="005737BC" w:rsidP="008552E5">
      <w:pPr>
        <w:spacing w:after="0" w:line="240" w:lineRule="auto"/>
      </w:pPr>
      <w:r>
        <w:rPr>
          <w:b/>
          <w:bCs/>
        </w:rPr>
        <w:t>E-MUVI</w:t>
      </w:r>
    </w:p>
    <w:p w14:paraId="141B69DE" w14:textId="77777777" w:rsidR="005235E6" w:rsidRPr="005235E6" w:rsidRDefault="005235E6" w:rsidP="008552E5">
      <w:pPr>
        <w:spacing w:after="0" w:line="240" w:lineRule="auto"/>
      </w:pPr>
      <w:r w:rsidRPr="005235E6">
        <w:rPr>
          <w:b/>
          <w:bCs/>
        </w:rPr>
        <w:t>Service Client</w:t>
      </w:r>
    </w:p>
    <w:p w14:paraId="7AB91E05" w14:textId="13F48816" w:rsidR="005235E6" w:rsidRDefault="005737BC" w:rsidP="008552E5">
      <w:pPr>
        <w:spacing w:after="0" w:line="240" w:lineRule="auto"/>
        <w:rPr>
          <w:b/>
          <w:bCs/>
        </w:rPr>
      </w:pPr>
      <w:r>
        <w:rPr>
          <w:b/>
          <w:bCs/>
        </w:rPr>
        <w:t>2 rue de la Noue Guimante</w:t>
      </w:r>
    </w:p>
    <w:p w14:paraId="7D2081E4" w14:textId="75F7DDD4" w:rsidR="005737BC" w:rsidRPr="005235E6" w:rsidRDefault="005737BC" w:rsidP="008552E5">
      <w:pPr>
        <w:spacing w:after="0" w:line="240" w:lineRule="auto"/>
      </w:pPr>
      <w:r>
        <w:rPr>
          <w:b/>
          <w:bCs/>
        </w:rPr>
        <w:t>Bât 8</w:t>
      </w:r>
    </w:p>
    <w:p w14:paraId="2AC1A4BF" w14:textId="674520B6" w:rsidR="005235E6" w:rsidRPr="005235E6" w:rsidRDefault="005235E6" w:rsidP="008552E5">
      <w:pPr>
        <w:spacing w:after="0" w:line="240" w:lineRule="auto"/>
      </w:pPr>
      <w:r w:rsidRPr="005235E6">
        <w:rPr>
          <w:b/>
          <w:bCs/>
        </w:rPr>
        <w:t xml:space="preserve">77400 </w:t>
      </w:r>
      <w:r w:rsidR="005737BC">
        <w:rPr>
          <w:b/>
          <w:bCs/>
        </w:rPr>
        <w:t>SAINT THIBAULT DES VIGNES</w:t>
      </w:r>
    </w:p>
    <w:p w14:paraId="61DA01D6" w14:textId="6F9D59A0" w:rsidR="005235E6" w:rsidRPr="005235E6" w:rsidRDefault="005235E6" w:rsidP="005235E6">
      <w:r w:rsidRPr="005235E6">
        <w:br/>
        <w:t>Je notifie par la présente la rétractation du contrat portant sur la commande des</w:t>
      </w:r>
      <w:r w:rsidR="005737BC">
        <w:t xml:space="preserve"> </w:t>
      </w:r>
      <w:r w:rsidRPr="005235E6">
        <w:t>prestations de service ci-dessous :</w:t>
      </w:r>
    </w:p>
    <w:p w14:paraId="03854F67" w14:textId="77777777" w:rsidR="005235E6" w:rsidRPr="005235E6" w:rsidRDefault="005235E6" w:rsidP="005235E6">
      <w:r w:rsidRPr="005235E6">
        <w:t>-  Date de la Commande : ...........................................................</w:t>
      </w:r>
    </w:p>
    <w:p w14:paraId="2C43E209" w14:textId="77777777" w:rsidR="005235E6" w:rsidRPr="005235E6" w:rsidRDefault="005235E6" w:rsidP="005235E6">
      <w:r w:rsidRPr="005235E6">
        <w:t>-  Numéro de la commande : ...........................................................</w:t>
      </w:r>
    </w:p>
    <w:p w14:paraId="43432EEA" w14:textId="77777777" w:rsidR="005235E6" w:rsidRPr="005235E6" w:rsidRDefault="005235E6" w:rsidP="005235E6">
      <w:r w:rsidRPr="005235E6">
        <w:t>-  Nom du Client : ...........................................................................</w:t>
      </w:r>
    </w:p>
    <w:p w14:paraId="036B90F7" w14:textId="77777777" w:rsidR="005235E6" w:rsidRPr="005235E6" w:rsidRDefault="005235E6" w:rsidP="005235E6">
      <w:r w:rsidRPr="005235E6">
        <w:t>-  Adresse du Client : .......................................................................</w:t>
      </w:r>
    </w:p>
    <w:p w14:paraId="50A511EC" w14:textId="77777777" w:rsidR="005235E6" w:rsidRPr="005235E6" w:rsidRDefault="005235E6" w:rsidP="005235E6">
      <w:r w:rsidRPr="005235E6">
        <w:br/>
        <w:t>Signature du Client (uniquement en cas de notification du présent formulaire sur papier) :</w:t>
      </w:r>
    </w:p>
    <w:p w14:paraId="67AD5B6E" w14:textId="77777777" w:rsidR="005235E6" w:rsidRPr="005235E6" w:rsidRDefault="005235E6" w:rsidP="005235E6"/>
    <w:p w14:paraId="05BD245D" w14:textId="3B2E1A4E" w:rsidR="005235E6" w:rsidRDefault="005235E6">
      <w:r w:rsidRPr="005235E6">
        <w:t>© 2024, </w:t>
      </w:r>
      <w:hyperlink r:id="rId12" w:history="1">
        <w:r w:rsidR="005737BC" w:rsidRPr="005737BC">
          <w:rPr>
            <w:rStyle w:val="Lienhypertexte"/>
          </w:rPr>
          <w:t>E-MUVI</w:t>
        </w:r>
      </w:hyperlink>
    </w:p>
    <w:sectPr w:rsidR="005235E6" w:rsidSect="00B538ED">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A64B2"/>
    <w:multiLevelType w:val="multilevel"/>
    <w:tmpl w:val="813A0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7448DB"/>
    <w:multiLevelType w:val="multilevel"/>
    <w:tmpl w:val="67602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6C3C40"/>
    <w:multiLevelType w:val="multilevel"/>
    <w:tmpl w:val="4B960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65C6BF8"/>
    <w:multiLevelType w:val="multilevel"/>
    <w:tmpl w:val="B64C3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5482082">
    <w:abstractNumId w:val="1"/>
  </w:num>
  <w:num w:numId="2" w16cid:durableId="469714574">
    <w:abstractNumId w:val="2"/>
  </w:num>
  <w:num w:numId="3" w16cid:durableId="500587337">
    <w:abstractNumId w:val="3"/>
  </w:num>
  <w:num w:numId="4" w16cid:durableId="196964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6"/>
    <w:rsid w:val="0029498D"/>
    <w:rsid w:val="00480C12"/>
    <w:rsid w:val="005235E6"/>
    <w:rsid w:val="005737BC"/>
    <w:rsid w:val="00631484"/>
    <w:rsid w:val="00692B4B"/>
    <w:rsid w:val="007B69FE"/>
    <w:rsid w:val="008552E5"/>
    <w:rsid w:val="00A867B9"/>
    <w:rsid w:val="00AA5399"/>
    <w:rsid w:val="00B538ED"/>
    <w:rsid w:val="00CC7D50"/>
    <w:rsid w:val="00D47B99"/>
    <w:rsid w:val="00F8253B"/>
    <w:rsid w:val="00F94E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C972E"/>
  <w15:chartTrackingRefBased/>
  <w15:docId w15:val="{95A68668-455B-4990-966F-C25651EF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35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235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235E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235E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235E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235E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35E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35E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35E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35E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235E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235E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235E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235E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235E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35E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35E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35E6"/>
    <w:rPr>
      <w:rFonts w:eastAsiaTheme="majorEastAsia" w:cstheme="majorBidi"/>
      <w:color w:val="272727" w:themeColor="text1" w:themeTint="D8"/>
    </w:rPr>
  </w:style>
  <w:style w:type="paragraph" w:styleId="Titre">
    <w:name w:val="Title"/>
    <w:basedOn w:val="Normal"/>
    <w:next w:val="Normal"/>
    <w:link w:val="TitreCar"/>
    <w:uiPriority w:val="10"/>
    <w:qFormat/>
    <w:rsid w:val="005235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35E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35E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35E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35E6"/>
    <w:pPr>
      <w:spacing w:before="160"/>
      <w:jc w:val="center"/>
    </w:pPr>
    <w:rPr>
      <w:i/>
      <w:iCs/>
      <w:color w:val="404040" w:themeColor="text1" w:themeTint="BF"/>
    </w:rPr>
  </w:style>
  <w:style w:type="character" w:customStyle="1" w:styleId="CitationCar">
    <w:name w:val="Citation Car"/>
    <w:basedOn w:val="Policepardfaut"/>
    <w:link w:val="Citation"/>
    <w:uiPriority w:val="29"/>
    <w:rsid w:val="005235E6"/>
    <w:rPr>
      <w:i/>
      <w:iCs/>
      <w:color w:val="404040" w:themeColor="text1" w:themeTint="BF"/>
    </w:rPr>
  </w:style>
  <w:style w:type="paragraph" w:styleId="Paragraphedeliste">
    <w:name w:val="List Paragraph"/>
    <w:basedOn w:val="Normal"/>
    <w:uiPriority w:val="34"/>
    <w:qFormat/>
    <w:rsid w:val="005235E6"/>
    <w:pPr>
      <w:ind w:left="720"/>
      <w:contextualSpacing/>
    </w:pPr>
  </w:style>
  <w:style w:type="character" w:styleId="Accentuationintense">
    <w:name w:val="Intense Emphasis"/>
    <w:basedOn w:val="Policepardfaut"/>
    <w:uiPriority w:val="21"/>
    <w:qFormat/>
    <w:rsid w:val="005235E6"/>
    <w:rPr>
      <w:i/>
      <w:iCs/>
      <w:color w:val="0F4761" w:themeColor="accent1" w:themeShade="BF"/>
    </w:rPr>
  </w:style>
  <w:style w:type="paragraph" w:styleId="Citationintense">
    <w:name w:val="Intense Quote"/>
    <w:basedOn w:val="Normal"/>
    <w:next w:val="Normal"/>
    <w:link w:val="CitationintenseCar"/>
    <w:uiPriority w:val="30"/>
    <w:qFormat/>
    <w:rsid w:val="005235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235E6"/>
    <w:rPr>
      <w:i/>
      <w:iCs/>
      <w:color w:val="0F4761" w:themeColor="accent1" w:themeShade="BF"/>
    </w:rPr>
  </w:style>
  <w:style w:type="character" w:styleId="Rfrenceintense">
    <w:name w:val="Intense Reference"/>
    <w:basedOn w:val="Policepardfaut"/>
    <w:uiPriority w:val="32"/>
    <w:qFormat/>
    <w:rsid w:val="005235E6"/>
    <w:rPr>
      <w:b/>
      <w:bCs/>
      <w:smallCaps/>
      <w:color w:val="0F4761" w:themeColor="accent1" w:themeShade="BF"/>
      <w:spacing w:val="5"/>
    </w:rPr>
  </w:style>
  <w:style w:type="character" w:styleId="Lienhypertexte">
    <w:name w:val="Hyperlink"/>
    <w:basedOn w:val="Policepardfaut"/>
    <w:uiPriority w:val="99"/>
    <w:unhideWhenUsed/>
    <w:rsid w:val="005235E6"/>
    <w:rPr>
      <w:color w:val="467886" w:themeColor="hyperlink"/>
      <w:u w:val="single"/>
    </w:rPr>
  </w:style>
  <w:style w:type="character" w:styleId="Mentionnonrsolue">
    <w:name w:val="Unresolved Mention"/>
    <w:basedOn w:val="Policepardfaut"/>
    <w:uiPriority w:val="99"/>
    <w:semiHidden/>
    <w:unhideWhenUsed/>
    <w:rsid w:val="00523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119050">
      <w:bodyDiv w:val="1"/>
      <w:marLeft w:val="0"/>
      <w:marRight w:val="0"/>
      <w:marTop w:val="0"/>
      <w:marBottom w:val="0"/>
      <w:divBdr>
        <w:top w:val="none" w:sz="0" w:space="0" w:color="auto"/>
        <w:left w:val="none" w:sz="0" w:space="0" w:color="auto"/>
        <w:bottom w:val="none" w:sz="0" w:space="0" w:color="auto"/>
        <w:right w:val="none" w:sz="0" w:space="0" w:color="auto"/>
      </w:divBdr>
      <w:divsChild>
        <w:div w:id="72121311">
          <w:marLeft w:val="0"/>
          <w:marRight w:val="0"/>
          <w:marTop w:val="0"/>
          <w:marBottom w:val="0"/>
          <w:divBdr>
            <w:top w:val="none" w:sz="0" w:space="0" w:color="auto"/>
            <w:left w:val="none" w:sz="0" w:space="0" w:color="auto"/>
            <w:bottom w:val="none" w:sz="0" w:space="0" w:color="auto"/>
            <w:right w:val="none" w:sz="0" w:space="0" w:color="auto"/>
          </w:divBdr>
        </w:div>
      </w:divsChild>
    </w:div>
    <w:div w:id="2116974108">
      <w:bodyDiv w:val="1"/>
      <w:marLeft w:val="0"/>
      <w:marRight w:val="0"/>
      <w:marTop w:val="0"/>
      <w:marBottom w:val="0"/>
      <w:divBdr>
        <w:top w:val="none" w:sz="0" w:space="0" w:color="auto"/>
        <w:left w:val="none" w:sz="0" w:space="0" w:color="auto"/>
        <w:bottom w:val="none" w:sz="0" w:space="0" w:color="auto"/>
        <w:right w:val="none" w:sz="0" w:space="0" w:color="auto"/>
      </w:divBdr>
      <w:divsChild>
        <w:div w:id="452409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teurfevad.f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lys.green/" TargetMode="External"/><Relationship Id="rId12" Type="http://schemas.openxmlformats.org/officeDocument/2006/relationships/hyperlink" Target="http://www.e-muvi.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uvi.fr" TargetMode="External"/><Relationship Id="rId11" Type="http://schemas.openxmlformats.org/officeDocument/2006/relationships/hyperlink" Target="https://www.legifrance.gouv.fr/affichCodeArticle.do?cidTexte=LEGITEXT000006070721&amp;idArticle=LEGIARTI000006441942&amp;dateTexte=&amp;categorieLien=cid" TargetMode="External"/><Relationship Id="rId5" Type="http://schemas.openxmlformats.org/officeDocument/2006/relationships/hyperlink" Target="https://www.e-muvi.fr" TargetMode="External"/><Relationship Id="rId10" Type="http://schemas.openxmlformats.org/officeDocument/2006/relationships/hyperlink" Target="https://www.e-muvi.fr" TargetMode="External"/><Relationship Id="rId4" Type="http://schemas.openxmlformats.org/officeDocument/2006/relationships/webSettings" Target="webSettings.xml"/><Relationship Id="rId9" Type="http://schemas.openxmlformats.org/officeDocument/2006/relationships/hyperlink" Target="http://www.mediateurfevad.fr/index.php/espace-consommateur/"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4313</TotalTime>
  <Pages>15</Pages>
  <Words>5259</Words>
  <Characters>28927</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CHANTELOUBE</dc:creator>
  <cp:keywords/>
  <dc:description/>
  <cp:lastModifiedBy>Guillaume CHANTELOUBE</cp:lastModifiedBy>
  <cp:revision>3</cp:revision>
  <dcterms:created xsi:type="dcterms:W3CDTF">2024-09-27T13:20:00Z</dcterms:created>
  <dcterms:modified xsi:type="dcterms:W3CDTF">2024-10-04T13:15:00Z</dcterms:modified>
</cp:coreProperties>
</file>